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color w:val="000000"/>
          <w:sz w:val="44"/>
          <w:szCs w:val="44"/>
        </w:rPr>
      </w:pPr>
      <w:r>
        <w:rPr>
          <w:rFonts w:hint="eastAsia" w:ascii="方正小标宋简体" w:hAnsi="黑体" w:eastAsia="方正小标宋简体"/>
          <w:color w:val="000000"/>
          <w:sz w:val="44"/>
          <w:szCs w:val="44"/>
          <w:lang w:eastAsia="zh-CN"/>
        </w:rPr>
        <w:t>2019</w:t>
      </w:r>
      <w:r>
        <w:rPr>
          <w:rFonts w:hint="eastAsia" w:ascii="方正小标宋简体" w:hAnsi="黑体" w:eastAsia="方正小标宋简体"/>
          <w:color w:val="000000"/>
          <w:sz w:val="44"/>
          <w:szCs w:val="44"/>
        </w:rPr>
        <w:t>年度邵东</w:t>
      </w:r>
      <w:r>
        <w:rPr>
          <w:rFonts w:hint="eastAsia" w:ascii="方正小标宋简体" w:hAnsi="黑体" w:eastAsia="方正小标宋简体"/>
          <w:color w:val="000000"/>
          <w:sz w:val="44"/>
          <w:szCs w:val="44"/>
          <w:lang w:eastAsia="zh-CN"/>
        </w:rPr>
        <w:t>市</w:t>
      </w:r>
      <w:r>
        <w:rPr>
          <w:rFonts w:hint="eastAsia" w:ascii="方正小标宋简体" w:hAnsi="黑体" w:eastAsia="方正小标宋简体"/>
          <w:color w:val="000000"/>
          <w:sz w:val="44"/>
          <w:szCs w:val="44"/>
        </w:rPr>
        <w:t>财政支出项目绩效自评表</w:t>
      </w:r>
    </w:p>
    <w:p>
      <w:pPr>
        <w:snapToGrid w:val="0"/>
        <w:spacing w:line="360" w:lineRule="exact"/>
        <w:ind w:right="420"/>
        <w:jc w:val="center"/>
        <w:rPr>
          <w:rFonts w:hint="eastAsia" w:ascii="仿宋_GB2312" w:hAnsi="SimSun-ExtB" w:eastAsia="仿宋_GB2312"/>
          <w:color w:val="000000"/>
          <w:szCs w:val="21"/>
        </w:rPr>
      </w:pPr>
      <w:r>
        <w:rPr>
          <w:rFonts w:hint="eastAsia" w:ascii="仿宋_GB2312" w:hAnsi="SimSun-ExtB" w:eastAsia="仿宋_GB2312"/>
          <w:color w:val="000000"/>
          <w:szCs w:val="21"/>
        </w:rPr>
        <w:t xml:space="preserve">                                                              </w:t>
      </w:r>
      <w:r>
        <w:rPr>
          <w:rFonts w:hint="eastAsia" w:ascii="仿宋_GB2312" w:hAnsi="宋体" w:eastAsia="仿宋_GB2312" w:cs="宋体"/>
          <w:color w:val="000000"/>
          <w:szCs w:val="21"/>
        </w:rPr>
        <w:t>金额单位：万元</w:t>
      </w:r>
    </w:p>
    <w:tbl>
      <w:tblPr>
        <w:tblStyle w:val="4"/>
        <w:tblW w:w="9662" w:type="dxa"/>
        <w:tblInd w:w="-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995"/>
        <w:gridCol w:w="189"/>
        <w:gridCol w:w="1034"/>
        <w:gridCol w:w="402"/>
        <w:gridCol w:w="1271"/>
        <w:gridCol w:w="1553"/>
        <w:gridCol w:w="1199"/>
        <w:gridCol w:w="27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96" w:type="dxa"/>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项目单位</w:t>
            </w:r>
          </w:p>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名称</w:t>
            </w:r>
          </w:p>
        </w:tc>
        <w:tc>
          <w:tcPr>
            <w:tcW w:w="2218" w:type="dxa"/>
            <w:gridSpan w:val="3"/>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lang w:eastAsia="zh-CN"/>
              </w:rPr>
              <w:t>中共邵东市纪律检查委员会</w:t>
            </w:r>
            <w:r>
              <w:rPr>
                <w:rFonts w:hint="eastAsia" w:ascii="仿宋_GB2312" w:hAnsi="宋体" w:eastAsia="仿宋_GB2312" w:cs="宋体"/>
                <w:color w:val="000000"/>
                <w:sz w:val="24"/>
              </w:rPr>
              <w:t>（盖章）</w:t>
            </w:r>
          </w:p>
        </w:tc>
        <w:tc>
          <w:tcPr>
            <w:tcW w:w="1673" w:type="dxa"/>
            <w:gridSpan w:val="2"/>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项目名称</w:t>
            </w:r>
          </w:p>
        </w:tc>
        <w:tc>
          <w:tcPr>
            <w:tcW w:w="4475" w:type="dxa"/>
            <w:gridSpan w:val="4"/>
            <w:noWrap w:val="0"/>
            <w:vAlign w:val="center"/>
          </w:tcPr>
          <w:p>
            <w:pPr>
              <w:snapToGrid w:val="0"/>
              <w:spacing w:line="320" w:lineRule="exact"/>
              <w:jc w:val="center"/>
              <w:rPr>
                <w:rFonts w:hint="eastAsia" w:ascii="仿宋_GB2312" w:hAnsi="SimSun-ExtB" w:eastAsia="仿宋_GB2312"/>
                <w:color w:val="000000"/>
                <w:sz w:val="24"/>
                <w:lang w:eastAsia="zh-CN"/>
              </w:rPr>
            </w:pPr>
            <w:r>
              <w:rPr>
                <w:rFonts w:hint="eastAsia" w:ascii="仿宋_GB2312" w:hAnsi="SimSun-ExtB" w:eastAsia="仿宋_GB2312"/>
                <w:color w:val="000000"/>
                <w:sz w:val="24"/>
                <w:lang w:eastAsia="zh-CN"/>
              </w:rPr>
              <w:t>派驻纪检组办案业务费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96" w:type="dxa"/>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w:t>
            </w:r>
          </w:p>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责任部门</w:t>
            </w:r>
          </w:p>
        </w:tc>
        <w:tc>
          <w:tcPr>
            <w:tcW w:w="2218" w:type="dxa"/>
            <w:gridSpan w:val="3"/>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lang w:eastAsia="zh-CN"/>
              </w:rPr>
              <w:t>市纪委</w:t>
            </w:r>
          </w:p>
        </w:tc>
        <w:tc>
          <w:tcPr>
            <w:tcW w:w="1673" w:type="dxa"/>
            <w:gridSpan w:val="2"/>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项目负责人</w:t>
            </w:r>
          </w:p>
        </w:tc>
        <w:tc>
          <w:tcPr>
            <w:tcW w:w="1553" w:type="dxa"/>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lang w:eastAsia="zh-CN"/>
              </w:rPr>
              <w:t>周坚强</w:t>
            </w:r>
          </w:p>
        </w:tc>
        <w:tc>
          <w:tcPr>
            <w:tcW w:w="1199" w:type="dxa"/>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联系电话</w:t>
            </w:r>
          </w:p>
        </w:tc>
        <w:tc>
          <w:tcPr>
            <w:tcW w:w="1723" w:type="dxa"/>
            <w:gridSpan w:val="2"/>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lang w:val="en-US" w:eastAsia="zh-CN"/>
              </w:rPr>
              <w:t>13973556669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96" w:type="dxa"/>
            <w:vMerge w:val="restart"/>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w:t>
            </w:r>
          </w:p>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基本</w:t>
            </w:r>
          </w:p>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情况</w:t>
            </w:r>
          </w:p>
        </w:tc>
        <w:tc>
          <w:tcPr>
            <w:tcW w:w="1184" w:type="dxa"/>
            <w:gridSpan w:val="2"/>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上年结转</w:t>
            </w:r>
          </w:p>
        </w:tc>
        <w:tc>
          <w:tcPr>
            <w:tcW w:w="1436" w:type="dxa"/>
            <w:gridSpan w:val="2"/>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预算安排数</w:t>
            </w:r>
          </w:p>
        </w:tc>
        <w:tc>
          <w:tcPr>
            <w:tcW w:w="1271" w:type="dxa"/>
            <w:tcBorders>
              <w:right w:val="single" w:color="auto" w:sz="4" w:space="0"/>
            </w:tcBorders>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预算调整数</w:t>
            </w:r>
          </w:p>
        </w:tc>
        <w:tc>
          <w:tcPr>
            <w:tcW w:w="1553" w:type="dxa"/>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财政支付数</w:t>
            </w:r>
          </w:p>
        </w:tc>
        <w:tc>
          <w:tcPr>
            <w:tcW w:w="2922" w:type="dxa"/>
            <w:gridSpan w:val="3"/>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预算结余数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96" w:type="dxa"/>
            <w:vMerge w:val="continue"/>
            <w:noWrap w:val="0"/>
            <w:vAlign w:val="center"/>
          </w:tcPr>
          <w:p>
            <w:pPr>
              <w:snapToGrid w:val="0"/>
              <w:spacing w:line="320" w:lineRule="exact"/>
              <w:jc w:val="center"/>
              <w:rPr>
                <w:rFonts w:hint="eastAsia" w:ascii="仿宋_GB2312" w:hAnsi="SimSun-ExtB" w:eastAsia="仿宋_GB2312"/>
                <w:color w:val="000000"/>
                <w:sz w:val="24"/>
              </w:rPr>
            </w:pPr>
          </w:p>
        </w:tc>
        <w:tc>
          <w:tcPr>
            <w:tcW w:w="1184" w:type="dxa"/>
            <w:gridSpan w:val="2"/>
            <w:noWrap w:val="0"/>
            <w:vAlign w:val="center"/>
          </w:tcPr>
          <w:p>
            <w:pPr>
              <w:snapToGrid w:val="0"/>
              <w:spacing w:line="320" w:lineRule="exact"/>
              <w:jc w:val="center"/>
              <w:rPr>
                <w:rFonts w:hint="default" w:ascii="仿宋_GB2312" w:hAnsi="SimSun-ExtB" w:eastAsia="仿宋_GB2312"/>
                <w:color w:val="000000"/>
                <w:sz w:val="24"/>
                <w:lang w:val="en-US" w:eastAsia="zh-CN"/>
              </w:rPr>
            </w:pPr>
          </w:p>
        </w:tc>
        <w:tc>
          <w:tcPr>
            <w:tcW w:w="1436" w:type="dxa"/>
            <w:gridSpan w:val="2"/>
            <w:noWrap w:val="0"/>
            <w:vAlign w:val="center"/>
          </w:tcPr>
          <w:p>
            <w:pPr>
              <w:snapToGrid w:val="0"/>
              <w:spacing w:line="320" w:lineRule="exact"/>
              <w:jc w:val="center"/>
              <w:rPr>
                <w:rFonts w:hint="default" w:ascii="仿宋_GB2312" w:hAnsi="SimSun-ExtB" w:eastAsia="仿宋_GB2312"/>
                <w:color w:val="000000"/>
                <w:sz w:val="24"/>
                <w:lang w:val="en-US" w:eastAsia="zh-CN"/>
              </w:rPr>
            </w:pPr>
            <w:r>
              <w:rPr>
                <w:rFonts w:hint="eastAsia" w:ascii="仿宋_GB2312" w:hAnsi="SimSun-ExtB" w:eastAsia="仿宋_GB2312"/>
                <w:color w:val="000000"/>
                <w:sz w:val="24"/>
                <w:lang w:val="en-US" w:eastAsia="zh-CN"/>
              </w:rPr>
              <w:t>75</w:t>
            </w:r>
          </w:p>
        </w:tc>
        <w:tc>
          <w:tcPr>
            <w:tcW w:w="1271" w:type="dxa"/>
            <w:tcBorders>
              <w:right w:val="single" w:color="auto" w:sz="4" w:space="0"/>
            </w:tcBorders>
            <w:noWrap w:val="0"/>
            <w:vAlign w:val="center"/>
          </w:tcPr>
          <w:p>
            <w:pPr>
              <w:snapToGrid w:val="0"/>
              <w:spacing w:line="320" w:lineRule="exact"/>
              <w:jc w:val="center"/>
              <w:rPr>
                <w:rFonts w:hint="eastAsia" w:ascii="仿宋_GB2312" w:hAnsi="SimSun-ExtB" w:eastAsia="仿宋_GB2312"/>
                <w:color w:val="000000"/>
                <w:sz w:val="24"/>
              </w:rPr>
            </w:pPr>
          </w:p>
        </w:tc>
        <w:tc>
          <w:tcPr>
            <w:tcW w:w="1553" w:type="dxa"/>
            <w:noWrap w:val="0"/>
            <w:vAlign w:val="center"/>
          </w:tcPr>
          <w:p>
            <w:pPr>
              <w:snapToGrid w:val="0"/>
              <w:spacing w:line="320" w:lineRule="exact"/>
              <w:jc w:val="center"/>
              <w:rPr>
                <w:rFonts w:hint="default" w:ascii="仿宋_GB2312" w:hAnsi="SimSun-ExtB" w:eastAsia="仿宋_GB2312"/>
                <w:color w:val="000000"/>
                <w:sz w:val="24"/>
                <w:lang w:val="en-US" w:eastAsia="zh-CN"/>
              </w:rPr>
            </w:pPr>
            <w:r>
              <w:rPr>
                <w:rFonts w:hint="eastAsia" w:ascii="仿宋_GB2312" w:hAnsi="SimSun-ExtB" w:eastAsia="仿宋_GB2312"/>
                <w:color w:val="000000"/>
                <w:sz w:val="24"/>
                <w:lang w:val="en-US" w:eastAsia="zh-CN"/>
              </w:rPr>
              <w:t>75</w:t>
            </w:r>
          </w:p>
        </w:tc>
        <w:tc>
          <w:tcPr>
            <w:tcW w:w="2922" w:type="dxa"/>
            <w:gridSpan w:val="3"/>
            <w:noWrap w:val="0"/>
            <w:vAlign w:val="center"/>
          </w:tcPr>
          <w:p>
            <w:pPr>
              <w:snapToGrid w:val="0"/>
              <w:spacing w:line="320" w:lineRule="exact"/>
              <w:jc w:val="center"/>
              <w:rPr>
                <w:rFonts w:hint="default" w:ascii="仿宋_GB2312" w:hAnsi="SimSun-ExtB" w:eastAsia="仿宋_GB2312"/>
                <w:color w:val="000000"/>
                <w:sz w:val="24"/>
                <w:lang w:val="en-US" w:eastAsia="zh-CN"/>
              </w:rPr>
            </w:pPr>
            <w:r>
              <w:rPr>
                <w:rFonts w:hint="eastAsia" w:ascii="仿宋_GB2312" w:hAnsi="SimSun-ExtB" w:eastAsia="仿宋_GB2312"/>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1296"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hAnsi="SimSun-ExtB" w:eastAsia="仿宋_GB2312"/>
                <w:b/>
                <w:sz w:val="24"/>
              </w:rPr>
            </w:pPr>
            <w:r>
              <w:rPr>
                <w:rFonts w:hint="eastAsia" w:ascii="仿宋_GB2312" w:hAnsi="宋体" w:eastAsia="仿宋_GB2312" w:cs="宋体"/>
                <w:b/>
                <w:sz w:val="24"/>
              </w:rPr>
              <w:t>评价内容</w:t>
            </w:r>
          </w:p>
        </w:tc>
        <w:tc>
          <w:tcPr>
            <w:tcW w:w="995"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hAnsi="SimSun-ExtB" w:eastAsia="仿宋_GB2312"/>
                <w:b/>
                <w:sz w:val="24"/>
              </w:rPr>
            </w:pPr>
            <w:r>
              <w:rPr>
                <w:rFonts w:hint="eastAsia" w:ascii="仿宋_GB2312" w:hAnsi="宋体" w:eastAsia="仿宋_GB2312" w:cs="宋体"/>
                <w:b/>
                <w:sz w:val="24"/>
              </w:rPr>
              <w:t>分值</w:t>
            </w:r>
          </w:p>
        </w:tc>
        <w:tc>
          <w:tcPr>
            <w:tcW w:w="5924" w:type="dxa"/>
            <w:gridSpan w:val="7"/>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hAnsi="SimSun-ExtB" w:eastAsia="仿宋_GB2312"/>
                <w:b/>
                <w:sz w:val="24"/>
              </w:rPr>
            </w:pPr>
            <w:r>
              <w:rPr>
                <w:rFonts w:hint="eastAsia" w:ascii="仿宋_GB2312" w:hAnsi="宋体" w:eastAsia="仿宋_GB2312" w:cs="宋体"/>
                <w:b/>
                <w:sz w:val="24"/>
              </w:rPr>
              <w:t>自评简述</w:t>
            </w:r>
          </w:p>
        </w:tc>
        <w:tc>
          <w:tcPr>
            <w:tcW w:w="1447"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hAnsi="SimSun-ExtB" w:eastAsia="仿宋_GB2312"/>
                <w:b/>
                <w:sz w:val="24"/>
              </w:rPr>
            </w:pPr>
            <w:r>
              <w:rPr>
                <w:rFonts w:hint="eastAsia" w:ascii="仿宋_GB2312" w:hAnsi="宋体" w:eastAsia="仿宋_GB2312" w:cs="宋体"/>
                <w:b/>
                <w:sz w:val="24"/>
              </w:rPr>
              <w:t>自评得分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项目预算及预期绩效目标编制水平</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10</w:t>
            </w:r>
          </w:p>
        </w:tc>
        <w:tc>
          <w:tcPr>
            <w:tcW w:w="5924"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sz w:val="24"/>
              </w:rPr>
              <w:t>项目预算科学、合理；项目预期</w:t>
            </w:r>
            <w:r>
              <w:rPr>
                <w:rFonts w:hint="eastAsia" w:ascii="仿宋_GB2312" w:hAnsi="宋体" w:eastAsia="仿宋_GB2312"/>
                <w:color w:val="000000"/>
                <w:sz w:val="24"/>
              </w:rPr>
              <w:t>绩效目标</w:t>
            </w:r>
            <w:r>
              <w:rPr>
                <w:rFonts w:hint="eastAsia" w:ascii="仿宋_GB2312" w:hAnsi="宋体" w:eastAsia="仿宋_GB2312"/>
                <w:sz w:val="24"/>
              </w:rPr>
              <w:t>完整、相关；项目预算与项目产出、效果目标相匹配。</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hAnsi="SimSun-ExtB" w:eastAsia="仿宋_GB2312"/>
                <w:color w:val="000000"/>
                <w:sz w:val="24"/>
                <w:lang w:val="en-US" w:eastAsia="zh-CN"/>
              </w:rPr>
            </w:pPr>
            <w:r>
              <w:rPr>
                <w:rFonts w:hint="eastAsia" w:ascii="仿宋_GB2312" w:hAnsi="SimSun-ExtB" w:eastAsia="仿宋_GB2312"/>
                <w:color w:val="000000"/>
                <w:sz w:val="24"/>
                <w:lang w:val="en-US" w:eastAsia="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预算执行率</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10</w:t>
            </w:r>
          </w:p>
        </w:tc>
        <w:tc>
          <w:tcPr>
            <w:tcW w:w="5924"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color w:val="000000"/>
                <w:sz w:val="24"/>
              </w:rPr>
              <w:t>预算执行率</w:t>
            </w:r>
            <w:r>
              <w:rPr>
                <w:rFonts w:hint="eastAsia" w:ascii="仿宋_GB2312" w:hAnsi="宋体" w:eastAsia="仿宋_GB2312"/>
                <w:sz w:val="24"/>
              </w:rPr>
              <w:t>S</w:t>
            </w:r>
            <w:r>
              <w:rPr>
                <w:rFonts w:hint="eastAsia" w:ascii="宋体" w:hAnsi="宋体" w:cs="宋体"/>
                <w:color w:val="000000"/>
                <w:sz w:val="24"/>
              </w:rPr>
              <w:t>≧</w:t>
            </w:r>
            <w:r>
              <w:rPr>
                <w:rFonts w:hint="eastAsia" w:ascii="仿宋_GB2312" w:hAnsi="宋体" w:eastAsia="仿宋_GB2312"/>
                <w:color w:val="000000"/>
                <w:sz w:val="24"/>
              </w:rPr>
              <w:t>95%。</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hAnsi="SimSun-ExtB" w:eastAsia="仿宋_GB2312"/>
                <w:color w:val="000000"/>
                <w:sz w:val="24"/>
                <w:lang w:val="en-US" w:eastAsia="zh-CN"/>
              </w:rPr>
            </w:pPr>
            <w:r>
              <w:rPr>
                <w:rFonts w:hint="eastAsia" w:ascii="仿宋_GB2312" w:hAnsi="SimSun-ExtB" w:eastAsia="仿宋_GB2312"/>
                <w:color w:val="000000"/>
                <w:sz w:val="24"/>
                <w:lang w:val="en-US" w:eastAsia="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项目组织管理水平</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10</w:t>
            </w:r>
          </w:p>
        </w:tc>
        <w:tc>
          <w:tcPr>
            <w:tcW w:w="5924"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sz w:val="24"/>
              </w:rPr>
              <w:t>建立健全项目管理制度；严格执行项目管理制度</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hAnsi="SimSun-ExtB" w:eastAsia="仿宋_GB2312"/>
                <w:color w:val="000000"/>
                <w:sz w:val="24"/>
                <w:lang w:val="en-US" w:eastAsia="zh-CN"/>
              </w:rPr>
            </w:pPr>
            <w:r>
              <w:rPr>
                <w:rFonts w:hint="eastAsia" w:ascii="仿宋_GB2312" w:hAnsi="SimSun-ExtB" w:eastAsia="仿宋_GB2312"/>
                <w:color w:val="000000"/>
                <w:sz w:val="24"/>
                <w:lang w:val="en-US" w:eastAsia="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资金支出</w:t>
            </w:r>
          </w:p>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合规率</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10</w:t>
            </w:r>
          </w:p>
        </w:tc>
        <w:tc>
          <w:tcPr>
            <w:tcW w:w="5924"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color w:val="000000"/>
                <w:sz w:val="24"/>
              </w:rPr>
              <w:t>资金支出合规率</w:t>
            </w:r>
            <w:r>
              <w:rPr>
                <w:rFonts w:hint="eastAsia" w:ascii="仿宋_GB2312" w:hAnsi="宋体" w:eastAsia="仿宋_GB2312"/>
                <w:sz w:val="24"/>
              </w:rPr>
              <w:t>S=100%；不存在项目资金</w:t>
            </w:r>
            <w:r>
              <w:rPr>
                <w:rFonts w:hint="eastAsia" w:ascii="仿宋_GB2312" w:hAnsi="宋体" w:eastAsia="仿宋_GB2312"/>
                <w:color w:val="333333"/>
                <w:sz w:val="24"/>
              </w:rPr>
              <w:t>支出</w:t>
            </w:r>
            <w:r>
              <w:rPr>
                <w:rFonts w:hint="eastAsia" w:ascii="仿宋_GB2312" w:hAnsi="宋体" w:eastAsia="仿宋_GB2312"/>
                <w:sz w:val="24"/>
              </w:rPr>
              <w:t>不符合国家财经法规和财务管理制度以及专项资金管理办法等规定的支出。</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hAnsi="SimSun-ExtB" w:eastAsia="仿宋_GB2312"/>
                <w:color w:val="000000"/>
                <w:sz w:val="24"/>
                <w:lang w:val="en-US" w:eastAsia="zh-CN"/>
              </w:rPr>
            </w:pPr>
            <w:r>
              <w:rPr>
                <w:rFonts w:hint="eastAsia" w:ascii="仿宋_GB2312" w:hAnsi="SimSun-ExtB" w:eastAsia="仿宋_GB2312"/>
                <w:color w:val="000000"/>
                <w:sz w:val="24"/>
                <w:lang w:val="en-US" w:eastAsia="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资金支出</w:t>
            </w:r>
          </w:p>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相符率</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15</w:t>
            </w:r>
          </w:p>
        </w:tc>
        <w:tc>
          <w:tcPr>
            <w:tcW w:w="5924"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color w:val="000000"/>
                <w:sz w:val="24"/>
              </w:rPr>
              <w:t>资金支出相符率</w:t>
            </w:r>
            <w:r>
              <w:rPr>
                <w:rFonts w:hint="eastAsia" w:ascii="仿宋_GB2312" w:hAnsi="宋体" w:eastAsia="仿宋_GB2312"/>
                <w:sz w:val="24"/>
              </w:rPr>
              <w:t>S=100%；不存在超出项目预算范围，与本项目预算不相符或无关的资金支出。</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hAnsi="SimSun-ExtB" w:eastAsia="仿宋_GB2312"/>
                <w:color w:val="000000"/>
                <w:sz w:val="24"/>
                <w:lang w:val="en-US" w:eastAsia="zh-CN"/>
              </w:rPr>
            </w:pPr>
            <w:r>
              <w:rPr>
                <w:rFonts w:hint="eastAsia" w:ascii="仿宋_GB2312" w:hAnsi="SimSun-ExtB" w:eastAsia="仿宋_GB2312"/>
                <w:color w:val="000000"/>
                <w:sz w:val="24"/>
                <w:lang w:val="en-US" w:eastAsia="zh-CN"/>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5"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项目产出</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25</w:t>
            </w:r>
          </w:p>
        </w:tc>
        <w:tc>
          <w:tcPr>
            <w:tcW w:w="5924" w:type="dxa"/>
            <w:gridSpan w:val="7"/>
            <w:tcBorders>
              <w:top w:val="single" w:color="auto" w:sz="4" w:space="0"/>
              <w:left w:val="single" w:color="auto" w:sz="4" w:space="0"/>
              <w:bottom w:val="nil"/>
              <w:right w:val="single" w:color="auto" w:sz="4" w:space="0"/>
            </w:tcBorders>
            <w:noWrap w:val="0"/>
            <w:vAlign w:val="center"/>
          </w:tcPr>
          <w:p>
            <w:pPr>
              <w:spacing w:line="320" w:lineRule="exact"/>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color w:val="000000"/>
                <w:sz w:val="24"/>
              </w:rPr>
              <w:t>根据项目性质和</w:t>
            </w:r>
            <w:r>
              <w:rPr>
                <w:rFonts w:hint="eastAsia" w:ascii="仿宋_GB2312" w:hAnsi="宋体" w:eastAsia="仿宋_GB2312"/>
                <w:sz w:val="24"/>
              </w:rPr>
              <w:t>项目预期绩效目标</w:t>
            </w:r>
            <w:r>
              <w:rPr>
                <w:rFonts w:hint="eastAsia" w:ascii="仿宋_GB2312" w:hAnsi="宋体" w:eastAsia="仿宋_GB2312"/>
                <w:color w:val="000000"/>
                <w:sz w:val="24"/>
              </w:rPr>
              <w:t>，细化为产出数量、产出质量和产出时效，均</w:t>
            </w:r>
            <w:r>
              <w:rPr>
                <w:rFonts w:hint="eastAsia" w:ascii="仿宋_GB2312" w:hAnsi="宋体" w:eastAsia="仿宋_GB2312"/>
                <w:sz w:val="24"/>
              </w:rPr>
              <w:t>完成。</w:t>
            </w:r>
          </w:p>
        </w:tc>
        <w:tc>
          <w:tcPr>
            <w:tcW w:w="1447" w:type="dxa"/>
            <w:tcBorders>
              <w:top w:val="single" w:color="auto" w:sz="4" w:space="0"/>
              <w:left w:val="single" w:color="auto" w:sz="4" w:space="0"/>
              <w:bottom w:val="nil"/>
              <w:right w:val="single" w:color="auto" w:sz="4" w:space="0"/>
            </w:tcBorders>
            <w:noWrap w:val="0"/>
            <w:vAlign w:val="center"/>
          </w:tcPr>
          <w:p>
            <w:pPr>
              <w:spacing w:line="320" w:lineRule="exact"/>
              <w:jc w:val="center"/>
              <w:rPr>
                <w:rFonts w:hint="default" w:ascii="仿宋_GB2312" w:hAnsi="SimSun-ExtB" w:eastAsia="仿宋_GB2312"/>
                <w:color w:val="000000"/>
                <w:sz w:val="24"/>
                <w:lang w:val="en-US" w:eastAsia="zh-CN"/>
              </w:rPr>
            </w:pPr>
            <w:r>
              <w:rPr>
                <w:rFonts w:hint="eastAsia" w:ascii="仿宋_GB2312" w:hAnsi="SimSun-ExtB" w:eastAsia="仿宋_GB2312"/>
                <w:color w:val="000000"/>
                <w:sz w:val="24"/>
                <w:lang w:val="en-US" w:eastAsia="zh-CN"/>
              </w:rPr>
              <w:t>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1296"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项目效益（效果）</w:t>
            </w:r>
          </w:p>
        </w:tc>
        <w:tc>
          <w:tcPr>
            <w:tcW w:w="995"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20</w:t>
            </w:r>
          </w:p>
        </w:tc>
        <w:tc>
          <w:tcPr>
            <w:tcW w:w="5924" w:type="dxa"/>
            <w:gridSpan w:val="7"/>
            <w:tcBorders>
              <w:top w:val="single" w:color="auto" w:sz="4" w:space="0"/>
              <w:left w:val="single" w:color="auto" w:sz="4" w:space="0"/>
              <w:right w:val="single" w:color="auto" w:sz="4" w:space="0"/>
            </w:tcBorders>
            <w:noWrap w:val="0"/>
            <w:vAlign w:val="center"/>
          </w:tcPr>
          <w:p>
            <w:pPr>
              <w:spacing w:line="320" w:lineRule="exact"/>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color w:val="000000"/>
                <w:sz w:val="24"/>
              </w:rPr>
              <w:t>根据项目性质和</w:t>
            </w:r>
            <w:r>
              <w:rPr>
                <w:rFonts w:hint="eastAsia" w:ascii="仿宋_GB2312" w:hAnsi="宋体" w:eastAsia="仿宋_GB2312"/>
                <w:sz w:val="24"/>
              </w:rPr>
              <w:t>项目预期绩效目标</w:t>
            </w:r>
            <w:r>
              <w:rPr>
                <w:rFonts w:hint="eastAsia" w:ascii="仿宋_GB2312" w:hAnsi="宋体" w:eastAsia="仿宋_GB2312"/>
                <w:color w:val="000000"/>
                <w:sz w:val="24"/>
              </w:rPr>
              <w:t>，细化为项目成本控制、经济效益、社会效益、环境效益和可持续影响及服务对象满意度等具体绩效指标进行评价</w:t>
            </w:r>
            <w:r>
              <w:rPr>
                <w:rFonts w:hint="eastAsia" w:ascii="仿宋_GB2312" w:hAnsi="宋体" w:eastAsia="仿宋_GB2312"/>
                <w:sz w:val="24"/>
              </w:rPr>
              <w:t>，均达到目标。</w:t>
            </w:r>
          </w:p>
        </w:tc>
        <w:tc>
          <w:tcPr>
            <w:tcW w:w="1447" w:type="dxa"/>
            <w:tcBorders>
              <w:top w:val="single" w:color="auto" w:sz="4" w:space="0"/>
              <w:left w:val="single" w:color="auto" w:sz="4" w:space="0"/>
              <w:right w:val="single" w:color="auto" w:sz="4" w:space="0"/>
            </w:tcBorders>
            <w:noWrap w:val="0"/>
            <w:vAlign w:val="center"/>
          </w:tcPr>
          <w:p>
            <w:pPr>
              <w:spacing w:line="320" w:lineRule="exact"/>
              <w:jc w:val="center"/>
              <w:rPr>
                <w:rFonts w:hint="default" w:ascii="仿宋_GB2312" w:hAnsi="SimSun-ExtB" w:eastAsia="仿宋_GB2312"/>
                <w:color w:val="000000"/>
                <w:sz w:val="24"/>
                <w:lang w:val="en-US" w:eastAsia="zh-CN"/>
              </w:rPr>
            </w:pPr>
            <w:r>
              <w:rPr>
                <w:rFonts w:hint="eastAsia" w:ascii="仿宋_GB2312" w:hAnsi="SimSun-ExtB" w:eastAsia="仿宋_GB2312"/>
                <w:color w:val="000000"/>
                <w:sz w:val="24"/>
                <w:lang w:val="en-US" w:eastAsia="zh-CN"/>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6"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合计</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100</w:t>
            </w:r>
          </w:p>
        </w:tc>
        <w:tc>
          <w:tcPr>
            <w:tcW w:w="5924"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hAnsi="SimSun-ExtB" w:eastAsia="仿宋_GB2312"/>
                <w:color w:val="000000"/>
                <w:sz w:val="24"/>
                <w:lang w:val="en-US" w:eastAsia="zh-CN"/>
              </w:rPr>
            </w:pPr>
            <w:r>
              <w:rPr>
                <w:rFonts w:hint="eastAsia" w:ascii="仿宋_GB2312" w:hAnsi="SimSun-ExtB" w:eastAsia="仿宋_GB2312"/>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4"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评价结果</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p>
        </w:tc>
        <w:tc>
          <w:tcPr>
            <w:tcW w:w="7371"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sz w:val="24"/>
                <w:lang w:eastAsia="zh-CN"/>
              </w:rPr>
              <w:t>☑</w:t>
            </w:r>
            <w:r>
              <w:rPr>
                <w:rFonts w:hint="eastAsia" w:ascii="仿宋_GB2312" w:hAnsi="宋体" w:eastAsia="仿宋_GB2312" w:cs="宋体"/>
                <w:sz w:val="24"/>
              </w:rPr>
              <w:t>优秀</w:t>
            </w:r>
            <w:r>
              <w:rPr>
                <w:rFonts w:hint="eastAsia" w:ascii="仿宋_GB2312" w:hAnsi="SimSun-ExtB" w:eastAsia="仿宋_GB2312" w:cs="宋体"/>
                <w:sz w:val="24"/>
              </w:rPr>
              <w:t xml:space="preserve">  100-90</w:t>
            </w:r>
            <w:r>
              <w:rPr>
                <w:rFonts w:hint="eastAsia" w:ascii="仿宋_GB2312" w:hAnsi="宋体" w:eastAsia="仿宋_GB2312" w:cs="宋体"/>
                <w:sz w:val="24"/>
              </w:rPr>
              <w:t>分；</w:t>
            </w:r>
            <w:r>
              <w:rPr>
                <w:rFonts w:hint="eastAsia" w:ascii="仿宋_GB2312" w:hAnsi="SimSun-ExtB" w:eastAsia="仿宋_GB2312" w:cs="宋体"/>
                <w:sz w:val="24"/>
              </w:rPr>
              <w:t xml:space="preserve"> </w:t>
            </w:r>
            <w:r>
              <w:rPr>
                <w:rFonts w:hint="eastAsia" w:ascii="仿宋_GB2312" w:hAnsi="宋体" w:eastAsia="仿宋_GB2312" w:cs="宋体"/>
                <w:sz w:val="24"/>
              </w:rPr>
              <w:t>□良好</w:t>
            </w:r>
            <w:r>
              <w:rPr>
                <w:rFonts w:hint="eastAsia" w:ascii="仿宋_GB2312" w:hAnsi="SimSun-ExtB" w:eastAsia="仿宋_GB2312" w:cs="宋体"/>
                <w:sz w:val="24"/>
              </w:rPr>
              <w:t xml:space="preserve">  89-75</w:t>
            </w:r>
            <w:r>
              <w:rPr>
                <w:rFonts w:hint="eastAsia" w:ascii="仿宋_GB2312" w:hAnsi="宋体" w:eastAsia="仿宋_GB2312" w:cs="宋体"/>
                <w:sz w:val="24"/>
              </w:rPr>
              <w:t>分；</w:t>
            </w:r>
            <w:r>
              <w:rPr>
                <w:rFonts w:hint="eastAsia" w:ascii="仿宋_GB2312" w:hAnsi="SimSun-ExtB" w:eastAsia="仿宋_GB2312" w:cs="宋体"/>
                <w:sz w:val="24"/>
              </w:rPr>
              <w:t xml:space="preserve"> </w:t>
            </w:r>
            <w:r>
              <w:rPr>
                <w:rFonts w:hint="eastAsia" w:ascii="仿宋_GB2312" w:hAnsi="宋体" w:eastAsia="仿宋_GB2312" w:cs="宋体"/>
                <w:sz w:val="24"/>
              </w:rPr>
              <w:t>□一般</w:t>
            </w:r>
            <w:r>
              <w:rPr>
                <w:rFonts w:hint="eastAsia" w:ascii="仿宋_GB2312" w:hAnsi="SimSun-ExtB" w:eastAsia="仿宋_GB2312" w:cs="宋体"/>
                <w:sz w:val="24"/>
              </w:rPr>
              <w:t xml:space="preserve">  74-60</w:t>
            </w:r>
            <w:r>
              <w:rPr>
                <w:rFonts w:hint="eastAsia" w:ascii="仿宋_GB2312" w:hAnsi="宋体" w:eastAsia="仿宋_GB2312" w:cs="宋体"/>
                <w:sz w:val="24"/>
              </w:rPr>
              <w:t>分；</w:t>
            </w:r>
            <w:r>
              <w:rPr>
                <w:rFonts w:hint="eastAsia" w:ascii="仿宋_GB2312" w:hAnsi="SimSun-ExtB" w:eastAsia="仿宋_GB2312" w:cs="宋体"/>
                <w:sz w:val="24"/>
              </w:rPr>
              <w:t xml:space="preserve"> </w:t>
            </w:r>
            <w:r>
              <w:rPr>
                <w:rFonts w:hint="eastAsia" w:ascii="仿宋_GB2312" w:hAnsi="宋体" w:eastAsia="仿宋_GB2312" w:cs="宋体"/>
                <w:sz w:val="24"/>
              </w:rPr>
              <w:t>□较差</w:t>
            </w:r>
            <w:r>
              <w:rPr>
                <w:rFonts w:hint="eastAsia" w:ascii="仿宋_GB2312" w:hAnsi="SimSun-ExtB" w:eastAsia="仿宋_GB2312" w:cs="宋体"/>
                <w:sz w:val="24"/>
              </w:rPr>
              <w:t xml:space="preserve">  59-0</w:t>
            </w:r>
            <w:r>
              <w:rPr>
                <w:rFonts w:hint="eastAsia" w:ascii="仿宋_GB2312" w:hAnsi="宋体" w:eastAsia="仿宋_GB2312" w:cs="宋体"/>
                <w:sz w:val="24"/>
              </w:rPr>
              <w:t>分</w:t>
            </w:r>
          </w:p>
        </w:tc>
      </w:tr>
    </w:tbl>
    <w:p>
      <w:pPr>
        <w:pStyle w:val="2"/>
        <w:ind w:left="0" w:leftChars="0" w:firstLine="0" w:firstLineChars="0"/>
        <w:jc w:val="both"/>
        <w:rPr>
          <w:rFonts w:hint="eastAsia" w:ascii="仿宋_GB2312" w:hAnsi="宋体" w:eastAsia="仿宋_GB2312" w:cs="宋体"/>
          <w:sz w:val="24"/>
          <w:lang w:eastAsia="zh-CN"/>
        </w:rPr>
      </w:pPr>
      <w:r>
        <w:rPr>
          <w:rFonts w:hint="eastAsia" w:ascii="仿宋_GB2312" w:hAnsi="宋体" w:eastAsia="仿宋_GB2312" w:cs="宋体"/>
          <w:sz w:val="24"/>
        </w:rPr>
        <w:t>单位负责人（签字）：</w:t>
      </w:r>
      <w:r>
        <w:rPr>
          <w:rFonts w:hint="eastAsia" w:ascii="仿宋_GB2312" w:hAnsi="宋体" w:eastAsia="仿宋_GB2312" w:cs="宋体"/>
          <w:sz w:val="24"/>
          <w:lang w:eastAsia="zh-CN"/>
        </w:rPr>
        <w:t>周坚强</w:t>
      </w:r>
      <w:r>
        <w:rPr>
          <w:rFonts w:hint="eastAsia" w:ascii="仿宋_GB2312" w:hAnsi="SimSun-ExtB" w:eastAsia="仿宋_GB2312"/>
          <w:sz w:val="24"/>
        </w:rPr>
        <w:t xml:space="preserve">  </w:t>
      </w:r>
      <w:r>
        <w:rPr>
          <w:rFonts w:hint="eastAsia" w:ascii="仿宋_GB2312" w:hAnsi="宋体" w:eastAsia="仿宋_GB2312" w:cs="宋体"/>
          <w:sz w:val="24"/>
        </w:rPr>
        <w:t>项目负责人（签字）：</w:t>
      </w:r>
      <w:r>
        <w:rPr>
          <w:rFonts w:hint="eastAsia" w:ascii="仿宋_GB2312" w:hAnsi="宋体" w:eastAsia="仿宋_GB2312" w:cs="宋体"/>
          <w:sz w:val="24"/>
          <w:lang w:eastAsia="zh-CN"/>
        </w:rPr>
        <w:t>周坚强</w:t>
      </w:r>
      <w:r>
        <w:rPr>
          <w:rFonts w:hint="eastAsia" w:ascii="仿宋_GB2312" w:hAnsi="SimSun-ExtB" w:eastAsia="仿宋_GB2312"/>
          <w:sz w:val="24"/>
        </w:rPr>
        <w:t xml:space="preserve"> </w:t>
      </w:r>
      <w:r>
        <w:rPr>
          <w:rFonts w:hint="eastAsia" w:ascii="仿宋_GB2312" w:hAnsi="宋体" w:eastAsia="仿宋_GB2312" w:cs="宋体"/>
          <w:sz w:val="24"/>
        </w:rPr>
        <w:t>填表日期：</w:t>
      </w:r>
      <w:r>
        <w:rPr>
          <w:rFonts w:hint="eastAsia" w:ascii="仿宋_GB2312" w:hAnsi="SimSun-ExtB" w:eastAsia="仿宋_GB2312"/>
          <w:sz w:val="24"/>
          <w:lang w:val="en-US" w:eastAsia="zh-CN"/>
        </w:rPr>
        <w:t>2020</w:t>
      </w:r>
      <w:r>
        <w:rPr>
          <w:rFonts w:hint="eastAsia" w:ascii="仿宋_GB2312" w:hAnsi="宋体" w:eastAsia="仿宋_GB2312" w:cs="宋体"/>
          <w:sz w:val="24"/>
          <w:lang w:eastAsia="zh-CN"/>
        </w:rPr>
        <w:t xml:space="preserve">年 </w:t>
      </w:r>
      <w:r>
        <w:rPr>
          <w:rFonts w:hint="eastAsia" w:ascii="仿宋_GB2312" w:hAnsi="宋体" w:eastAsia="仿宋_GB2312" w:cs="宋体"/>
          <w:sz w:val="24"/>
          <w:lang w:val="en-US" w:eastAsia="zh-CN"/>
        </w:rPr>
        <w:t>12</w:t>
      </w:r>
      <w:r>
        <w:rPr>
          <w:rFonts w:hint="eastAsia" w:ascii="仿宋_GB2312" w:hAnsi="宋体" w:eastAsia="仿宋_GB2312" w:cs="宋体"/>
          <w:sz w:val="24"/>
          <w:lang w:eastAsia="zh-CN"/>
        </w:rPr>
        <w:t>月</w:t>
      </w:r>
    </w:p>
    <w:p>
      <w:pPr>
        <w:pStyle w:val="2"/>
        <w:jc w:val="both"/>
        <w:rPr>
          <w:rFonts w:hint="eastAsia" w:ascii="仿宋_GB2312" w:hAnsi="SimSun-ExtB" w:eastAsia="仿宋_GB2312"/>
          <w:szCs w:val="21"/>
        </w:rPr>
      </w:pPr>
    </w:p>
    <w:p>
      <w:pPr>
        <w:pStyle w:val="2"/>
        <w:rPr>
          <w:rFonts w:hint="eastAsia" w:ascii="仿宋_GB2312" w:hAnsi="SimSun-ExtB" w:eastAsia="仿宋_GB2312"/>
          <w:szCs w:val="21"/>
        </w:rPr>
      </w:pPr>
    </w:p>
    <w:p>
      <w:pPr>
        <w:jc w:val="center"/>
        <w:rPr>
          <w:rFonts w:hint="eastAsia" w:ascii="方正小标宋简体" w:hAnsi="黑体" w:eastAsia="方正小标宋简体"/>
          <w:color w:val="000000"/>
          <w:sz w:val="44"/>
          <w:szCs w:val="44"/>
        </w:rPr>
      </w:pPr>
      <w:r>
        <w:rPr>
          <w:rFonts w:hint="eastAsia" w:ascii="方正小标宋简体" w:hAnsi="黑体" w:eastAsia="方正小标宋简体"/>
          <w:color w:val="000000"/>
          <w:sz w:val="44"/>
          <w:szCs w:val="44"/>
          <w:lang w:eastAsia="zh-CN"/>
        </w:rPr>
        <w:t>2019</w:t>
      </w:r>
      <w:r>
        <w:rPr>
          <w:rFonts w:hint="eastAsia" w:ascii="方正小标宋简体" w:hAnsi="黑体" w:eastAsia="方正小标宋简体"/>
          <w:color w:val="000000"/>
          <w:sz w:val="44"/>
          <w:szCs w:val="44"/>
        </w:rPr>
        <w:t>年度邵东</w:t>
      </w:r>
      <w:r>
        <w:rPr>
          <w:rFonts w:hint="eastAsia" w:ascii="方正小标宋简体" w:hAnsi="黑体" w:eastAsia="方正小标宋简体"/>
          <w:color w:val="000000"/>
          <w:sz w:val="44"/>
          <w:szCs w:val="44"/>
          <w:lang w:eastAsia="zh-CN"/>
        </w:rPr>
        <w:t>市</w:t>
      </w:r>
      <w:r>
        <w:rPr>
          <w:rFonts w:hint="eastAsia" w:ascii="方正小标宋简体" w:hAnsi="黑体" w:eastAsia="方正小标宋简体"/>
          <w:color w:val="000000"/>
          <w:sz w:val="44"/>
          <w:szCs w:val="44"/>
        </w:rPr>
        <w:t>财政支出项目绩效自评表</w:t>
      </w:r>
    </w:p>
    <w:p>
      <w:pPr>
        <w:snapToGrid w:val="0"/>
        <w:spacing w:line="360" w:lineRule="exact"/>
        <w:ind w:right="420"/>
        <w:jc w:val="center"/>
        <w:rPr>
          <w:rFonts w:hint="eastAsia" w:ascii="仿宋_GB2312" w:hAnsi="SimSun-ExtB" w:eastAsia="仿宋_GB2312"/>
          <w:color w:val="000000"/>
          <w:szCs w:val="21"/>
        </w:rPr>
      </w:pPr>
      <w:r>
        <w:rPr>
          <w:rFonts w:hint="eastAsia" w:ascii="仿宋_GB2312" w:hAnsi="SimSun-ExtB" w:eastAsia="仿宋_GB2312"/>
          <w:color w:val="000000"/>
          <w:szCs w:val="21"/>
        </w:rPr>
        <w:t xml:space="preserve">                                                              </w:t>
      </w:r>
      <w:r>
        <w:rPr>
          <w:rFonts w:hint="eastAsia" w:ascii="仿宋_GB2312" w:hAnsi="宋体" w:eastAsia="仿宋_GB2312" w:cs="宋体"/>
          <w:color w:val="000000"/>
          <w:szCs w:val="21"/>
        </w:rPr>
        <w:t>金额单位：万元</w:t>
      </w:r>
    </w:p>
    <w:tbl>
      <w:tblPr>
        <w:tblStyle w:val="4"/>
        <w:tblW w:w="9662" w:type="dxa"/>
        <w:tblInd w:w="-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995"/>
        <w:gridCol w:w="189"/>
        <w:gridCol w:w="1034"/>
        <w:gridCol w:w="402"/>
        <w:gridCol w:w="1271"/>
        <w:gridCol w:w="1553"/>
        <w:gridCol w:w="1199"/>
        <w:gridCol w:w="27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96" w:type="dxa"/>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项目单位</w:t>
            </w:r>
          </w:p>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名称</w:t>
            </w:r>
          </w:p>
        </w:tc>
        <w:tc>
          <w:tcPr>
            <w:tcW w:w="2218" w:type="dxa"/>
            <w:gridSpan w:val="3"/>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lang w:eastAsia="zh-CN"/>
              </w:rPr>
              <w:t>中共邵东市纪律检查委员会</w:t>
            </w:r>
            <w:r>
              <w:rPr>
                <w:rFonts w:hint="eastAsia" w:ascii="仿宋_GB2312" w:hAnsi="宋体" w:eastAsia="仿宋_GB2312" w:cs="宋体"/>
                <w:color w:val="000000"/>
                <w:sz w:val="24"/>
              </w:rPr>
              <w:t>（盖章）</w:t>
            </w:r>
          </w:p>
        </w:tc>
        <w:tc>
          <w:tcPr>
            <w:tcW w:w="1673" w:type="dxa"/>
            <w:gridSpan w:val="2"/>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项目名称</w:t>
            </w:r>
          </w:p>
        </w:tc>
        <w:tc>
          <w:tcPr>
            <w:tcW w:w="4475" w:type="dxa"/>
            <w:gridSpan w:val="4"/>
            <w:noWrap w:val="0"/>
            <w:vAlign w:val="center"/>
          </w:tcPr>
          <w:p>
            <w:pPr>
              <w:snapToGrid w:val="0"/>
              <w:spacing w:line="320" w:lineRule="exact"/>
              <w:jc w:val="center"/>
              <w:rPr>
                <w:rFonts w:hint="eastAsia" w:ascii="仿宋_GB2312" w:hAnsi="SimSun-ExtB" w:eastAsia="仿宋_GB2312"/>
                <w:color w:val="000000"/>
                <w:sz w:val="24"/>
                <w:lang w:eastAsia="zh-CN"/>
              </w:rPr>
            </w:pPr>
            <w:r>
              <w:rPr>
                <w:rFonts w:hint="eastAsia" w:ascii="仿宋_GB2312" w:hAnsi="SimSun-ExtB" w:eastAsia="仿宋_GB2312"/>
                <w:color w:val="000000"/>
                <w:sz w:val="24"/>
                <w:lang w:eastAsia="zh-CN"/>
              </w:rPr>
              <w:t>乡镇纪检办案业务经费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96" w:type="dxa"/>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w:t>
            </w:r>
          </w:p>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责任部门</w:t>
            </w:r>
          </w:p>
        </w:tc>
        <w:tc>
          <w:tcPr>
            <w:tcW w:w="2218" w:type="dxa"/>
            <w:gridSpan w:val="3"/>
            <w:noWrap w:val="0"/>
            <w:vAlign w:val="center"/>
          </w:tcPr>
          <w:p>
            <w:pPr>
              <w:snapToGrid w:val="0"/>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SimSun-ExtB" w:eastAsia="仿宋_GB2312"/>
                <w:color w:val="000000"/>
                <w:sz w:val="24"/>
                <w:lang w:eastAsia="zh-CN"/>
              </w:rPr>
              <w:t>市纪委</w:t>
            </w:r>
          </w:p>
        </w:tc>
        <w:tc>
          <w:tcPr>
            <w:tcW w:w="1673" w:type="dxa"/>
            <w:gridSpan w:val="2"/>
            <w:noWrap w:val="0"/>
            <w:vAlign w:val="center"/>
          </w:tcPr>
          <w:p>
            <w:pPr>
              <w:snapToGrid w:val="0"/>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cs="宋体"/>
                <w:color w:val="000000"/>
                <w:sz w:val="24"/>
              </w:rPr>
              <w:t>项目负责人</w:t>
            </w:r>
          </w:p>
        </w:tc>
        <w:tc>
          <w:tcPr>
            <w:tcW w:w="1553" w:type="dxa"/>
            <w:noWrap w:val="0"/>
            <w:vAlign w:val="center"/>
          </w:tcPr>
          <w:p>
            <w:pPr>
              <w:snapToGrid w:val="0"/>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SimSun-ExtB" w:eastAsia="仿宋_GB2312"/>
                <w:color w:val="000000"/>
                <w:sz w:val="24"/>
                <w:lang w:eastAsia="zh-CN"/>
              </w:rPr>
              <w:t>周坚强</w:t>
            </w:r>
          </w:p>
        </w:tc>
        <w:tc>
          <w:tcPr>
            <w:tcW w:w="1199" w:type="dxa"/>
            <w:noWrap w:val="0"/>
            <w:vAlign w:val="center"/>
          </w:tcPr>
          <w:p>
            <w:pPr>
              <w:snapToGrid w:val="0"/>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cs="宋体"/>
                <w:color w:val="000000"/>
                <w:sz w:val="24"/>
              </w:rPr>
              <w:t>联系电话</w:t>
            </w:r>
          </w:p>
        </w:tc>
        <w:tc>
          <w:tcPr>
            <w:tcW w:w="1723" w:type="dxa"/>
            <w:gridSpan w:val="2"/>
            <w:noWrap w:val="0"/>
            <w:vAlign w:val="center"/>
          </w:tcPr>
          <w:p>
            <w:pPr>
              <w:snapToGrid w:val="0"/>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SimSun-ExtB" w:eastAsia="仿宋_GB2312"/>
                <w:color w:val="000000"/>
                <w:sz w:val="24"/>
                <w:lang w:val="en-US" w:eastAsia="zh-CN"/>
              </w:rPr>
              <w:t>13973556669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96" w:type="dxa"/>
            <w:vMerge w:val="restart"/>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w:t>
            </w:r>
          </w:p>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基本</w:t>
            </w:r>
          </w:p>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情况</w:t>
            </w:r>
          </w:p>
        </w:tc>
        <w:tc>
          <w:tcPr>
            <w:tcW w:w="1184" w:type="dxa"/>
            <w:gridSpan w:val="2"/>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上年结转</w:t>
            </w:r>
          </w:p>
        </w:tc>
        <w:tc>
          <w:tcPr>
            <w:tcW w:w="1436" w:type="dxa"/>
            <w:gridSpan w:val="2"/>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预算安排数</w:t>
            </w:r>
          </w:p>
        </w:tc>
        <w:tc>
          <w:tcPr>
            <w:tcW w:w="1271" w:type="dxa"/>
            <w:tcBorders>
              <w:right w:val="single" w:color="auto" w:sz="4" w:space="0"/>
            </w:tcBorders>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预算调整数</w:t>
            </w:r>
          </w:p>
        </w:tc>
        <w:tc>
          <w:tcPr>
            <w:tcW w:w="1553" w:type="dxa"/>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财政支付数</w:t>
            </w:r>
          </w:p>
        </w:tc>
        <w:tc>
          <w:tcPr>
            <w:tcW w:w="2922" w:type="dxa"/>
            <w:gridSpan w:val="3"/>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预算结余数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96" w:type="dxa"/>
            <w:vMerge w:val="continue"/>
            <w:noWrap w:val="0"/>
            <w:vAlign w:val="center"/>
          </w:tcPr>
          <w:p>
            <w:pPr>
              <w:snapToGrid w:val="0"/>
              <w:spacing w:line="320" w:lineRule="exact"/>
              <w:jc w:val="center"/>
              <w:rPr>
                <w:rFonts w:hint="eastAsia" w:ascii="仿宋_GB2312" w:hAnsi="SimSun-ExtB" w:eastAsia="仿宋_GB2312"/>
                <w:color w:val="000000"/>
                <w:sz w:val="24"/>
              </w:rPr>
            </w:pPr>
          </w:p>
        </w:tc>
        <w:tc>
          <w:tcPr>
            <w:tcW w:w="1184" w:type="dxa"/>
            <w:gridSpan w:val="2"/>
            <w:noWrap w:val="0"/>
            <w:vAlign w:val="center"/>
          </w:tcPr>
          <w:p>
            <w:pPr>
              <w:snapToGrid w:val="0"/>
              <w:spacing w:line="320" w:lineRule="exact"/>
              <w:jc w:val="center"/>
              <w:rPr>
                <w:rFonts w:hint="default" w:ascii="仿宋_GB2312" w:hAnsi="SimSun-ExtB" w:eastAsia="仿宋_GB2312"/>
                <w:color w:val="000000"/>
                <w:sz w:val="24"/>
                <w:lang w:val="en-US" w:eastAsia="zh-CN"/>
              </w:rPr>
            </w:pPr>
          </w:p>
        </w:tc>
        <w:tc>
          <w:tcPr>
            <w:tcW w:w="1436" w:type="dxa"/>
            <w:gridSpan w:val="2"/>
            <w:noWrap w:val="0"/>
            <w:vAlign w:val="center"/>
          </w:tcPr>
          <w:p>
            <w:pPr>
              <w:snapToGrid w:val="0"/>
              <w:spacing w:line="320" w:lineRule="exact"/>
              <w:jc w:val="center"/>
              <w:rPr>
                <w:rFonts w:hint="default" w:ascii="仿宋_GB2312" w:hAnsi="SimSun-ExtB" w:eastAsia="仿宋_GB2312"/>
                <w:color w:val="000000"/>
                <w:sz w:val="24"/>
                <w:lang w:val="en-US" w:eastAsia="zh-CN"/>
              </w:rPr>
            </w:pPr>
            <w:r>
              <w:rPr>
                <w:rFonts w:hint="eastAsia" w:ascii="仿宋_GB2312" w:hAnsi="SimSun-ExtB" w:eastAsia="仿宋_GB2312"/>
                <w:color w:val="000000"/>
                <w:sz w:val="24"/>
                <w:lang w:val="en-US" w:eastAsia="zh-CN"/>
              </w:rPr>
              <w:t>260</w:t>
            </w:r>
          </w:p>
        </w:tc>
        <w:tc>
          <w:tcPr>
            <w:tcW w:w="1271" w:type="dxa"/>
            <w:tcBorders>
              <w:right w:val="single" w:color="auto" w:sz="4" w:space="0"/>
            </w:tcBorders>
            <w:noWrap w:val="0"/>
            <w:vAlign w:val="center"/>
          </w:tcPr>
          <w:p>
            <w:pPr>
              <w:snapToGrid w:val="0"/>
              <w:spacing w:line="320" w:lineRule="exact"/>
              <w:jc w:val="center"/>
              <w:rPr>
                <w:rFonts w:hint="eastAsia" w:ascii="仿宋_GB2312" w:hAnsi="SimSun-ExtB" w:eastAsia="仿宋_GB2312"/>
                <w:color w:val="000000"/>
                <w:sz w:val="24"/>
              </w:rPr>
            </w:pPr>
          </w:p>
        </w:tc>
        <w:tc>
          <w:tcPr>
            <w:tcW w:w="1553" w:type="dxa"/>
            <w:noWrap w:val="0"/>
            <w:vAlign w:val="center"/>
          </w:tcPr>
          <w:p>
            <w:pPr>
              <w:snapToGrid w:val="0"/>
              <w:spacing w:line="320" w:lineRule="exact"/>
              <w:jc w:val="center"/>
              <w:rPr>
                <w:rFonts w:hint="default" w:ascii="仿宋_GB2312" w:hAnsi="SimSun-ExtB" w:eastAsia="仿宋_GB2312"/>
                <w:color w:val="000000"/>
                <w:sz w:val="24"/>
                <w:lang w:val="en-US" w:eastAsia="zh-CN"/>
              </w:rPr>
            </w:pPr>
            <w:r>
              <w:rPr>
                <w:rFonts w:hint="eastAsia" w:ascii="仿宋_GB2312" w:hAnsi="SimSun-ExtB" w:eastAsia="仿宋_GB2312"/>
                <w:color w:val="000000"/>
                <w:sz w:val="24"/>
                <w:lang w:val="en-US" w:eastAsia="zh-CN"/>
              </w:rPr>
              <w:t>260</w:t>
            </w:r>
          </w:p>
        </w:tc>
        <w:tc>
          <w:tcPr>
            <w:tcW w:w="2922" w:type="dxa"/>
            <w:gridSpan w:val="3"/>
            <w:noWrap w:val="0"/>
            <w:vAlign w:val="center"/>
          </w:tcPr>
          <w:p>
            <w:pPr>
              <w:snapToGrid w:val="0"/>
              <w:spacing w:line="320" w:lineRule="exact"/>
              <w:jc w:val="center"/>
              <w:rPr>
                <w:rFonts w:hint="default" w:ascii="仿宋_GB2312" w:hAnsi="SimSun-ExtB" w:eastAsia="仿宋_GB2312"/>
                <w:color w:val="000000"/>
                <w:sz w:val="24"/>
                <w:lang w:val="en-US" w:eastAsia="zh-CN"/>
              </w:rPr>
            </w:pPr>
            <w:r>
              <w:rPr>
                <w:rFonts w:hint="eastAsia" w:ascii="仿宋_GB2312" w:hAnsi="SimSun-ExtB" w:eastAsia="仿宋_GB2312"/>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1296"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hAnsi="SimSun-ExtB" w:eastAsia="仿宋_GB2312"/>
                <w:b/>
                <w:sz w:val="24"/>
              </w:rPr>
            </w:pPr>
            <w:r>
              <w:rPr>
                <w:rFonts w:hint="eastAsia" w:ascii="仿宋_GB2312" w:hAnsi="宋体" w:eastAsia="仿宋_GB2312" w:cs="宋体"/>
                <w:b/>
                <w:sz w:val="24"/>
              </w:rPr>
              <w:t>评价内容</w:t>
            </w:r>
          </w:p>
        </w:tc>
        <w:tc>
          <w:tcPr>
            <w:tcW w:w="995"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hAnsi="SimSun-ExtB" w:eastAsia="仿宋_GB2312"/>
                <w:b/>
                <w:sz w:val="24"/>
              </w:rPr>
            </w:pPr>
            <w:r>
              <w:rPr>
                <w:rFonts w:hint="eastAsia" w:ascii="仿宋_GB2312" w:hAnsi="宋体" w:eastAsia="仿宋_GB2312" w:cs="宋体"/>
                <w:b/>
                <w:sz w:val="24"/>
              </w:rPr>
              <w:t>分值</w:t>
            </w:r>
          </w:p>
        </w:tc>
        <w:tc>
          <w:tcPr>
            <w:tcW w:w="5924" w:type="dxa"/>
            <w:gridSpan w:val="7"/>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hAnsi="SimSun-ExtB" w:eastAsia="仿宋_GB2312"/>
                <w:b/>
                <w:sz w:val="24"/>
              </w:rPr>
            </w:pPr>
            <w:r>
              <w:rPr>
                <w:rFonts w:hint="eastAsia" w:ascii="仿宋_GB2312" w:hAnsi="宋体" w:eastAsia="仿宋_GB2312" w:cs="宋体"/>
                <w:b/>
                <w:sz w:val="24"/>
              </w:rPr>
              <w:t>自评简述</w:t>
            </w:r>
          </w:p>
        </w:tc>
        <w:tc>
          <w:tcPr>
            <w:tcW w:w="1447"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hAnsi="SimSun-ExtB" w:eastAsia="仿宋_GB2312"/>
                <w:b/>
                <w:sz w:val="24"/>
              </w:rPr>
            </w:pPr>
            <w:r>
              <w:rPr>
                <w:rFonts w:hint="eastAsia" w:ascii="仿宋_GB2312" w:hAnsi="宋体" w:eastAsia="仿宋_GB2312" w:cs="宋体"/>
                <w:b/>
                <w:sz w:val="24"/>
              </w:rPr>
              <w:t>自评得分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项目预算及预期绩效目标编制水平</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10</w:t>
            </w:r>
          </w:p>
        </w:tc>
        <w:tc>
          <w:tcPr>
            <w:tcW w:w="5924"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sz w:val="24"/>
              </w:rPr>
              <w:t>项目预算科学、合理；项目预期</w:t>
            </w:r>
            <w:r>
              <w:rPr>
                <w:rFonts w:hint="eastAsia" w:ascii="仿宋_GB2312" w:hAnsi="宋体" w:eastAsia="仿宋_GB2312"/>
                <w:color w:val="000000"/>
                <w:sz w:val="24"/>
              </w:rPr>
              <w:t>绩效目标</w:t>
            </w:r>
            <w:r>
              <w:rPr>
                <w:rFonts w:hint="eastAsia" w:ascii="仿宋_GB2312" w:hAnsi="宋体" w:eastAsia="仿宋_GB2312"/>
                <w:sz w:val="24"/>
              </w:rPr>
              <w:t>完整、相关；项目预算与项目产出、效果目标相匹配。</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SimSun-ExtB" w:eastAsia="仿宋_GB2312"/>
                <w:color w:val="000000"/>
                <w:sz w:val="24"/>
                <w:lang w:val="en-US" w:eastAsia="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预算执行率</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10</w:t>
            </w:r>
          </w:p>
        </w:tc>
        <w:tc>
          <w:tcPr>
            <w:tcW w:w="5924"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color w:val="000000"/>
                <w:sz w:val="24"/>
              </w:rPr>
              <w:t>预算执行率</w:t>
            </w:r>
            <w:r>
              <w:rPr>
                <w:rFonts w:hint="eastAsia" w:ascii="仿宋_GB2312" w:hAnsi="宋体" w:eastAsia="仿宋_GB2312"/>
                <w:sz w:val="24"/>
              </w:rPr>
              <w:t>S</w:t>
            </w:r>
            <w:r>
              <w:rPr>
                <w:rFonts w:hint="eastAsia" w:ascii="宋体" w:hAnsi="宋体" w:cs="宋体"/>
                <w:color w:val="000000"/>
                <w:sz w:val="24"/>
              </w:rPr>
              <w:t>≧</w:t>
            </w:r>
            <w:r>
              <w:rPr>
                <w:rFonts w:hint="eastAsia" w:ascii="仿宋_GB2312" w:hAnsi="宋体" w:eastAsia="仿宋_GB2312"/>
                <w:color w:val="000000"/>
                <w:sz w:val="24"/>
              </w:rPr>
              <w:t>95%。</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SimSun-ExtB" w:eastAsia="仿宋_GB2312"/>
                <w:color w:val="000000"/>
                <w:sz w:val="24"/>
                <w:lang w:val="en-US" w:eastAsia="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项目组织管理水平</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10</w:t>
            </w:r>
          </w:p>
        </w:tc>
        <w:tc>
          <w:tcPr>
            <w:tcW w:w="5924"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sz w:val="24"/>
              </w:rPr>
              <w:t>建立健全项目管理制度；严格执行项目管理制度</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SimSun-ExtB" w:eastAsia="仿宋_GB2312"/>
                <w:color w:val="000000"/>
                <w:sz w:val="24"/>
                <w:lang w:val="en-US" w:eastAsia="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资金支出</w:t>
            </w:r>
          </w:p>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合规率</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10</w:t>
            </w:r>
          </w:p>
        </w:tc>
        <w:tc>
          <w:tcPr>
            <w:tcW w:w="5924"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color w:val="000000"/>
                <w:sz w:val="24"/>
              </w:rPr>
              <w:t>资金支出合规率</w:t>
            </w:r>
            <w:r>
              <w:rPr>
                <w:rFonts w:hint="eastAsia" w:ascii="仿宋_GB2312" w:hAnsi="宋体" w:eastAsia="仿宋_GB2312"/>
                <w:sz w:val="24"/>
              </w:rPr>
              <w:t>S=100%；不存在项目资金</w:t>
            </w:r>
            <w:r>
              <w:rPr>
                <w:rFonts w:hint="eastAsia" w:ascii="仿宋_GB2312" w:hAnsi="宋体" w:eastAsia="仿宋_GB2312"/>
                <w:color w:val="333333"/>
                <w:sz w:val="24"/>
              </w:rPr>
              <w:t>支出</w:t>
            </w:r>
            <w:r>
              <w:rPr>
                <w:rFonts w:hint="eastAsia" w:ascii="仿宋_GB2312" w:hAnsi="宋体" w:eastAsia="仿宋_GB2312"/>
                <w:sz w:val="24"/>
              </w:rPr>
              <w:t>不符合国家财经法规和财务管理制度以及专项资金管理办法等规定的支出。</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SimSun-ExtB" w:eastAsia="仿宋_GB2312"/>
                <w:color w:val="000000"/>
                <w:sz w:val="24"/>
                <w:lang w:val="en-US" w:eastAsia="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资金支出</w:t>
            </w:r>
          </w:p>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相符率</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15</w:t>
            </w:r>
          </w:p>
        </w:tc>
        <w:tc>
          <w:tcPr>
            <w:tcW w:w="5924"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color w:val="000000"/>
                <w:sz w:val="24"/>
              </w:rPr>
              <w:t>资金支出相符率</w:t>
            </w:r>
            <w:r>
              <w:rPr>
                <w:rFonts w:hint="eastAsia" w:ascii="仿宋_GB2312" w:hAnsi="宋体" w:eastAsia="仿宋_GB2312"/>
                <w:sz w:val="24"/>
              </w:rPr>
              <w:t>S=100%；不存在超出项目预算范围，与本项目预算不相符或无关的资金支出。</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SimSun-ExtB" w:eastAsia="仿宋_GB2312"/>
                <w:color w:val="000000"/>
                <w:sz w:val="24"/>
                <w:lang w:val="en-US" w:eastAsia="zh-CN"/>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5"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项目产出</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25</w:t>
            </w:r>
          </w:p>
        </w:tc>
        <w:tc>
          <w:tcPr>
            <w:tcW w:w="5924" w:type="dxa"/>
            <w:gridSpan w:val="7"/>
            <w:tcBorders>
              <w:top w:val="single" w:color="auto" w:sz="4" w:space="0"/>
              <w:left w:val="single" w:color="auto" w:sz="4" w:space="0"/>
              <w:bottom w:val="nil"/>
              <w:right w:val="single" w:color="auto" w:sz="4" w:space="0"/>
            </w:tcBorders>
            <w:noWrap w:val="0"/>
            <w:vAlign w:val="center"/>
          </w:tcPr>
          <w:p>
            <w:pPr>
              <w:spacing w:line="320" w:lineRule="exact"/>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color w:val="000000"/>
                <w:sz w:val="24"/>
              </w:rPr>
              <w:t>根据项目性质和</w:t>
            </w:r>
            <w:r>
              <w:rPr>
                <w:rFonts w:hint="eastAsia" w:ascii="仿宋_GB2312" w:hAnsi="宋体" w:eastAsia="仿宋_GB2312"/>
                <w:sz w:val="24"/>
              </w:rPr>
              <w:t>项目预期绩效目标</w:t>
            </w:r>
            <w:r>
              <w:rPr>
                <w:rFonts w:hint="eastAsia" w:ascii="仿宋_GB2312" w:hAnsi="宋体" w:eastAsia="仿宋_GB2312"/>
                <w:color w:val="000000"/>
                <w:sz w:val="24"/>
              </w:rPr>
              <w:t>，细化为产出数量、产出质量和产出时效，均</w:t>
            </w:r>
            <w:r>
              <w:rPr>
                <w:rFonts w:hint="eastAsia" w:ascii="仿宋_GB2312" w:hAnsi="宋体" w:eastAsia="仿宋_GB2312"/>
                <w:sz w:val="24"/>
              </w:rPr>
              <w:t>完成。</w:t>
            </w:r>
          </w:p>
        </w:tc>
        <w:tc>
          <w:tcPr>
            <w:tcW w:w="1447" w:type="dxa"/>
            <w:tcBorders>
              <w:top w:val="single" w:color="auto" w:sz="4" w:space="0"/>
              <w:left w:val="single" w:color="auto" w:sz="4" w:space="0"/>
              <w:bottom w:val="nil"/>
              <w:right w:val="single" w:color="auto" w:sz="4" w:space="0"/>
            </w:tcBorders>
            <w:noWrap w:val="0"/>
            <w:vAlign w:val="center"/>
          </w:tcPr>
          <w:p>
            <w:pPr>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SimSun-ExtB" w:eastAsia="仿宋_GB2312"/>
                <w:color w:val="000000"/>
                <w:sz w:val="24"/>
                <w:lang w:val="en-US" w:eastAsia="zh-CN"/>
              </w:rPr>
              <w:t>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1296"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项目效益（效果）</w:t>
            </w:r>
          </w:p>
        </w:tc>
        <w:tc>
          <w:tcPr>
            <w:tcW w:w="995"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20</w:t>
            </w:r>
          </w:p>
        </w:tc>
        <w:tc>
          <w:tcPr>
            <w:tcW w:w="5924" w:type="dxa"/>
            <w:gridSpan w:val="7"/>
            <w:tcBorders>
              <w:top w:val="single" w:color="auto" w:sz="4" w:space="0"/>
              <w:left w:val="single" w:color="auto" w:sz="4" w:space="0"/>
              <w:right w:val="single" w:color="auto" w:sz="4" w:space="0"/>
            </w:tcBorders>
            <w:noWrap w:val="0"/>
            <w:vAlign w:val="center"/>
          </w:tcPr>
          <w:p>
            <w:pPr>
              <w:spacing w:line="320" w:lineRule="exact"/>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color w:val="000000"/>
                <w:sz w:val="24"/>
              </w:rPr>
              <w:t>根据项目性质和</w:t>
            </w:r>
            <w:r>
              <w:rPr>
                <w:rFonts w:hint="eastAsia" w:ascii="仿宋_GB2312" w:hAnsi="宋体" w:eastAsia="仿宋_GB2312"/>
                <w:sz w:val="24"/>
              </w:rPr>
              <w:t>项目预期绩效目标</w:t>
            </w:r>
            <w:r>
              <w:rPr>
                <w:rFonts w:hint="eastAsia" w:ascii="仿宋_GB2312" w:hAnsi="宋体" w:eastAsia="仿宋_GB2312"/>
                <w:color w:val="000000"/>
                <w:sz w:val="24"/>
              </w:rPr>
              <w:t>，细化为项目成本控制、经济效益、社会效益、环境效益和可持续影响及服务对象满意度等具体绩效指标进行评价</w:t>
            </w:r>
            <w:r>
              <w:rPr>
                <w:rFonts w:hint="eastAsia" w:ascii="仿宋_GB2312" w:hAnsi="宋体" w:eastAsia="仿宋_GB2312"/>
                <w:sz w:val="24"/>
              </w:rPr>
              <w:t>，均达到目标。</w:t>
            </w:r>
          </w:p>
        </w:tc>
        <w:tc>
          <w:tcPr>
            <w:tcW w:w="1447"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SimSun-ExtB" w:eastAsia="仿宋_GB2312"/>
                <w:color w:val="000000"/>
                <w:sz w:val="24"/>
                <w:lang w:val="en-US" w:eastAsia="zh-CN"/>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6"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合计</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100</w:t>
            </w:r>
          </w:p>
        </w:tc>
        <w:tc>
          <w:tcPr>
            <w:tcW w:w="5924"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hAnsi="SimSun-ExtB" w:eastAsia="仿宋_GB2312"/>
                <w:color w:val="000000"/>
                <w:sz w:val="24"/>
                <w:lang w:val="en-US" w:eastAsia="zh-CN"/>
              </w:rPr>
            </w:pPr>
            <w:r>
              <w:rPr>
                <w:rFonts w:hint="eastAsia" w:ascii="仿宋_GB2312" w:hAnsi="SimSun-ExtB" w:eastAsia="仿宋_GB2312"/>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4"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评价结果</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p>
        </w:tc>
        <w:tc>
          <w:tcPr>
            <w:tcW w:w="7371"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sz w:val="24"/>
                <w:lang w:eastAsia="zh-CN"/>
              </w:rPr>
              <w:t>☑</w:t>
            </w:r>
            <w:r>
              <w:rPr>
                <w:rFonts w:hint="eastAsia" w:ascii="仿宋_GB2312" w:hAnsi="宋体" w:eastAsia="仿宋_GB2312" w:cs="宋体"/>
                <w:sz w:val="24"/>
              </w:rPr>
              <w:t>优秀</w:t>
            </w:r>
            <w:r>
              <w:rPr>
                <w:rFonts w:hint="eastAsia" w:ascii="仿宋_GB2312" w:hAnsi="SimSun-ExtB" w:eastAsia="仿宋_GB2312" w:cs="宋体"/>
                <w:sz w:val="24"/>
              </w:rPr>
              <w:t xml:space="preserve">  100-90</w:t>
            </w:r>
            <w:r>
              <w:rPr>
                <w:rFonts w:hint="eastAsia" w:ascii="仿宋_GB2312" w:hAnsi="宋体" w:eastAsia="仿宋_GB2312" w:cs="宋体"/>
                <w:sz w:val="24"/>
              </w:rPr>
              <w:t>分；</w:t>
            </w:r>
            <w:r>
              <w:rPr>
                <w:rFonts w:hint="eastAsia" w:ascii="仿宋_GB2312" w:hAnsi="SimSun-ExtB" w:eastAsia="仿宋_GB2312" w:cs="宋体"/>
                <w:sz w:val="24"/>
              </w:rPr>
              <w:t xml:space="preserve"> </w:t>
            </w:r>
            <w:r>
              <w:rPr>
                <w:rFonts w:hint="eastAsia" w:ascii="仿宋_GB2312" w:hAnsi="宋体" w:eastAsia="仿宋_GB2312" w:cs="宋体"/>
                <w:sz w:val="24"/>
              </w:rPr>
              <w:t>□良好</w:t>
            </w:r>
            <w:r>
              <w:rPr>
                <w:rFonts w:hint="eastAsia" w:ascii="仿宋_GB2312" w:hAnsi="SimSun-ExtB" w:eastAsia="仿宋_GB2312" w:cs="宋体"/>
                <w:sz w:val="24"/>
              </w:rPr>
              <w:t xml:space="preserve">  89-75</w:t>
            </w:r>
            <w:r>
              <w:rPr>
                <w:rFonts w:hint="eastAsia" w:ascii="仿宋_GB2312" w:hAnsi="宋体" w:eastAsia="仿宋_GB2312" w:cs="宋体"/>
                <w:sz w:val="24"/>
              </w:rPr>
              <w:t>分；</w:t>
            </w:r>
            <w:r>
              <w:rPr>
                <w:rFonts w:hint="eastAsia" w:ascii="仿宋_GB2312" w:hAnsi="SimSun-ExtB" w:eastAsia="仿宋_GB2312" w:cs="宋体"/>
                <w:sz w:val="24"/>
              </w:rPr>
              <w:t xml:space="preserve"> </w:t>
            </w:r>
            <w:r>
              <w:rPr>
                <w:rFonts w:hint="eastAsia" w:ascii="仿宋_GB2312" w:hAnsi="宋体" w:eastAsia="仿宋_GB2312" w:cs="宋体"/>
                <w:sz w:val="24"/>
              </w:rPr>
              <w:t>□一般</w:t>
            </w:r>
            <w:r>
              <w:rPr>
                <w:rFonts w:hint="eastAsia" w:ascii="仿宋_GB2312" w:hAnsi="SimSun-ExtB" w:eastAsia="仿宋_GB2312" w:cs="宋体"/>
                <w:sz w:val="24"/>
              </w:rPr>
              <w:t xml:space="preserve">  74-60</w:t>
            </w:r>
            <w:r>
              <w:rPr>
                <w:rFonts w:hint="eastAsia" w:ascii="仿宋_GB2312" w:hAnsi="宋体" w:eastAsia="仿宋_GB2312" w:cs="宋体"/>
                <w:sz w:val="24"/>
              </w:rPr>
              <w:t>分；</w:t>
            </w:r>
            <w:r>
              <w:rPr>
                <w:rFonts w:hint="eastAsia" w:ascii="仿宋_GB2312" w:hAnsi="SimSun-ExtB" w:eastAsia="仿宋_GB2312" w:cs="宋体"/>
                <w:sz w:val="24"/>
              </w:rPr>
              <w:t xml:space="preserve"> </w:t>
            </w:r>
            <w:r>
              <w:rPr>
                <w:rFonts w:hint="eastAsia" w:ascii="仿宋_GB2312" w:hAnsi="宋体" w:eastAsia="仿宋_GB2312" w:cs="宋体"/>
                <w:sz w:val="24"/>
              </w:rPr>
              <w:t>□较差</w:t>
            </w:r>
            <w:r>
              <w:rPr>
                <w:rFonts w:hint="eastAsia" w:ascii="仿宋_GB2312" w:hAnsi="SimSun-ExtB" w:eastAsia="仿宋_GB2312" w:cs="宋体"/>
                <w:sz w:val="24"/>
              </w:rPr>
              <w:t xml:space="preserve">  59-0</w:t>
            </w:r>
            <w:r>
              <w:rPr>
                <w:rFonts w:hint="eastAsia" w:ascii="仿宋_GB2312" w:hAnsi="宋体" w:eastAsia="仿宋_GB2312" w:cs="宋体"/>
                <w:sz w:val="24"/>
              </w:rPr>
              <w:t>分</w:t>
            </w:r>
          </w:p>
        </w:tc>
      </w:tr>
    </w:tbl>
    <w:p>
      <w:pPr>
        <w:pStyle w:val="2"/>
        <w:ind w:left="0" w:leftChars="0" w:firstLine="0" w:firstLineChars="0"/>
        <w:jc w:val="both"/>
        <w:rPr>
          <w:rFonts w:hint="eastAsia" w:ascii="仿宋_GB2312" w:hAnsi="宋体" w:eastAsia="仿宋_GB2312" w:cs="宋体"/>
          <w:sz w:val="24"/>
          <w:lang w:eastAsia="zh-CN"/>
        </w:rPr>
      </w:pPr>
      <w:r>
        <w:rPr>
          <w:rFonts w:hint="eastAsia" w:ascii="仿宋_GB2312" w:hAnsi="宋体" w:eastAsia="仿宋_GB2312" w:cs="宋体"/>
          <w:sz w:val="24"/>
        </w:rPr>
        <w:t>单位负责人（签字）：</w:t>
      </w:r>
      <w:r>
        <w:rPr>
          <w:rFonts w:hint="eastAsia" w:ascii="仿宋_GB2312" w:hAnsi="宋体" w:eastAsia="仿宋_GB2312" w:cs="宋体"/>
          <w:sz w:val="24"/>
          <w:lang w:eastAsia="zh-CN"/>
        </w:rPr>
        <w:t>周坚强</w:t>
      </w:r>
      <w:r>
        <w:rPr>
          <w:rFonts w:hint="eastAsia" w:ascii="仿宋_GB2312" w:hAnsi="SimSun-ExtB" w:eastAsia="仿宋_GB2312"/>
          <w:sz w:val="24"/>
        </w:rPr>
        <w:t xml:space="preserve">  </w:t>
      </w:r>
      <w:r>
        <w:rPr>
          <w:rFonts w:hint="eastAsia" w:ascii="仿宋_GB2312" w:hAnsi="宋体" w:eastAsia="仿宋_GB2312" w:cs="宋体"/>
          <w:sz w:val="24"/>
        </w:rPr>
        <w:t>项目负责人（签字）：</w:t>
      </w:r>
      <w:r>
        <w:rPr>
          <w:rFonts w:hint="eastAsia" w:ascii="仿宋_GB2312" w:hAnsi="宋体" w:eastAsia="仿宋_GB2312" w:cs="宋体"/>
          <w:sz w:val="24"/>
          <w:lang w:eastAsia="zh-CN"/>
        </w:rPr>
        <w:t>周坚强</w:t>
      </w:r>
      <w:r>
        <w:rPr>
          <w:rFonts w:hint="eastAsia" w:ascii="仿宋_GB2312" w:hAnsi="SimSun-ExtB" w:eastAsia="仿宋_GB2312"/>
          <w:sz w:val="24"/>
        </w:rPr>
        <w:t xml:space="preserve"> </w:t>
      </w:r>
      <w:r>
        <w:rPr>
          <w:rFonts w:hint="eastAsia" w:ascii="仿宋_GB2312" w:hAnsi="宋体" w:eastAsia="仿宋_GB2312" w:cs="宋体"/>
          <w:sz w:val="24"/>
        </w:rPr>
        <w:t>填表日期：</w:t>
      </w:r>
      <w:r>
        <w:rPr>
          <w:rFonts w:hint="eastAsia" w:ascii="仿宋_GB2312" w:hAnsi="SimSun-ExtB" w:eastAsia="仿宋_GB2312"/>
          <w:sz w:val="24"/>
          <w:lang w:val="en-US" w:eastAsia="zh-CN"/>
        </w:rPr>
        <w:t>2020</w:t>
      </w:r>
      <w:r>
        <w:rPr>
          <w:rFonts w:hint="eastAsia" w:ascii="仿宋_GB2312" w:hAnsi="宋体" w:eastAsia="仿宋_GB2312" w:cs="宋体"/>
          <w:sz w:val="24"/>
          <w:lang w:eastAsia="zh-CN"/>
        </w:rPr>
        <w:t xml:space="preserve">年 </w:t>
      </w:r>
      <w:r>
        <w:rPr>
          <w:rFonts w:hint="eastAsia" w:ascii="仿宋_GB2312" w:hAnsi="宋体" w:eastAsia="仿宋_GB2312" w:cs="宋体"/>
          <w:sz w:val="24"/>
          <w:lang w:val="en-US" w:eastAsia="zh-CN"/>
        </w:rPr>
        <w:t>12</w:t>
      </w:r>
      <w:r>
        <w:rPr>
          <w:rFonts w:hint="eastAsia" w:ascii="仿宋_GB2312" w:hAnsi="宋体" w:eastAsia="仿宋_GB2312" w:cs="宋体"/>
          <w:sz w:val="24"/>
          <w:lang w:eastAsia="zh-CN"/>
        </w:rPr>
        <w:t>月</w:t>
      </w:r>
    </w:p>
    <w:p>
      <w:pPr>
        <w:pStyle w:val="2"/>
        <w:rPr>
          <w:rFonts w:hint="eastAsia" w:ascii="仿宋_GB2312" w:hAnsi="SimSun-ExtB" w:eastAsia="仿宋_GB2312"/>
          <w:szCs w:val="21"/>
        </w:rPr>
      </w:pPr>
    </w:p>
    <w:p>
      <w:pPr>
        <w:pStyle w:val="2"/>
        <w:rPr>
          <w:rFonts w:hint="eastAsia" w:ascii="仿宋_GB2312" w:hAnsi="SimSun-ExtB" w:eastAsia="仿宋_GB2312"/>
          <w:szCs w:val="21"/>
        </w:rPr>
      </w:pPr>
    </w:p>
    <w:p>
      <w:pPr>
        <w:pStyle w:val="2"/>
        <w:ind w:left="0" w:leftChars="0" w:firstLine="0" w:firstLineChars="0"/>
      </w:pPr>
    </w:p>
    <w:p>
      <w:pPr>
        <w:jc w:val="center"/>
        <w:rPr>
          <w:rFonts w:hint="eastAsia" w:ascii="方正小标宋简体" w:hAnsi="黑体" w:eastAsia="方正小标宋简体"/>
          <w:color w:val="000000"/>
          <w:sz w:val="44"/>
          <w:szCs w:val="44"/>
        </w:rPr>
      </w:pPr>
      <w:r>
        <w:rPr>
          <w:rFonts w:hint="eastAsia" w:ascii="方正小标宋简体" w:hAnsi="黑体" w:eastAsia="方正小标宋简体"/>
          <w:color w:val="000000"/>
          <w:sz w:val="44"/>
          <w:szCs w:val="44"/>
          <w:lang w:eastAsia="zh-CN"/>
        </w:rPr>
        <w:t>2019</w:t>
      </w:r>
      <w:r>
        <w:rPr>
          <w:rFonts w:hint="eastAsia" w:ascii="方正小标宋简体" w:hAnsi="黑体" w:eastAsia="方正小标宋简体"/>
          <w:color w:val="000000"/>
          <w:sz w:val="44"/>
          <w:szCs w:val="44"/>
        </w:rPr>
        <w:t>年度邵东</w:t>
      </w:r>
      <w:r>
        <w:rPr>
          <w:rFonts w:hint="eastAsia" w:ascii="方正小标宋简体" w:hAnsi="黑体" w:eastAsia="方正小标宋简体"/>
          <w:color w:val="000000"/>
          <w:sz w:val="44"/>
          <w:szCs w:val="44"/>
          <w:lang w:eastAsia="zh-CN"/>
        </w:rPr>
        <w:t>市</w:t>
      </w:r>
      <w:r>
        <w:rPr>
          <w:rFonts w:hint="eastAsia" w:ascii="方正小标宋简体" w:hAnsi="黑体" w:eastAsia="方正小标宋简体"/>
          <w:color w:val="000000"/>
          <w:sz w:val="44"/>
          <w:szCs w:val="44"/>
        </w:rPr>
        <w:t>财政支出项目绩效自评表</w:t>
      </w:r>
    </w:p>
    <w:p>
      <w:pPr>
        <w:snapToGrid w:val="0"/>
        <w:spacing w:line="360" w:lineRule="exact"/>
        <w:ind w:right="420"/>
        <w:jc w:val="center"/>
        <w:rPr>
          <w:rFonts w:hint="eastAsia" w:ascii="仿宋_GB2312" w:hAnsi="SimSun-ExtB" w:eastAsia="仿宋_GB2312"/>
          <w:color w:val="000000"/>
          <w:szCs w:val="21"/>
        </w:rPr>
      </w:pPr>
      <w:r>
        <w:rPr>
          <w:rFonts w:hint="eastAsia" w:ascii="仿宋_GB2312" w:hAnsi="SimSun-ExtB" w:eastAsia="仿宋_GB2312"/>
          <w:color w:val="000000"/>
          <w:szCs w:val="21"/>
        </w:rPr>
        <w:t xml:space="preserve">                                                              </w:t>
      </w:r>
      <w:r>
        <w:rPr>
          <w:rFonts w:hint="eastAsia" w:ascii="仿宋_GB2312" w:hAnsi="宋体" w:eastAsia="仿宋_GB2312" w:cs="宋体"/>
          <w:color w:val="000000"/>
          <w:szCs w:val="21"/>
        </w:rPr>
        <w:t>金额单位：万元</w:t>
      </w:r>
    </w:p>
    <w:tbl>
      <w:tblPr>
        <w:tblStyle w:val="4"/>
        <w:tblW w:w="9662" w:type="dxa"/>
        <w:tblInd w:w="-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995"/>
        <w:gridCol w:w="189"/>
        <w:gridCol w:w="1034"/>
        <w:gridCol w:w="402"/>
        <w:gridCol w:w="1271"/>
        <w:gridCol w:w="1553"/>
        <w:gridCol w:w="1199"/>
        <w:gridCol w:w="27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96" w:type="dxa"/>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项目单位</w:t>
            </w:r>
          </w:p>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名称</w:t>
            </w:r>
          </w:p>
        </w:tc>
        <w:tc>
          <w:tcPr>
            <w:tcW w:w="2218" w:type="dxa"/>
            <w:gridSpan w:val="3"/>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lang w:eastAsia="zh-CN"/>
              </w:rPr>
              <w:t>中共邵东市纪律检查委员会</w:t>
            </w:r>
            <w:r>
              <w:rPr>
                <w:rFonts w:hint="eastAsia" w:ascii="仿宋_GB2312" w:hAnsi="宋体" w:eastAsia="仿宋_GB2312" w:cs="宋体"/>
                <w:color w:val="000000"/>
                <w:sz w:val="24"/>
              </w:rPr>
              <w:t>（盖章）</w:t>
            </w:r>
          </w:p>
        </w:tc>
        <w:tc>
          <w:tcPr>
            <w:tcW w:w="1673" w:type="dxa"/>
            <w:gridSpan w:val="2"/>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项目名称</w:t>
            </w:r>
          </w:p>
        </w:tc>
        <w:tc>
          <w:tcPr>
            <w:tcW w:w="4475" w:type="dxa"/>
            <w:gridSpan w:val="4"/>
            <w:noWrap w:val="0"/>
            <w:vAlign w:val="center"/>
          </w:tcPr>
          <w:p>
            <w:pPr>
              <w:snapToGrid w:val="0"/>
              <w:spacing w:line="320" w:lineRule="exact"/>
              <w:jc w:val="center"/>
              <w:rPr>
                <w:rFonts w:hint="eastAsia" w:ascii="仿宋_GB2312" w:hAnsi="SimSun-ExtB" w:eastAsia="仿宋_GB2312"/>
                <w:color w:val="000000"/>
                <w:sz w:val="24"/>
                <w:lang w:eastAsia="zh-CN"/>
              </w:rPr>
            </w:pPr>
            <w:r>
              <w:rPr>
                <w:rFonts w:hint="eastAsia" w:ascii="仿宋_GB2312" w:hAnsi="SimSun-ExtB" w:eastAsia="仿宋_GB2312"/>
                <w:color w:val="000000"/>
                <w:sz w:val="24"/>
                <w:lang w:eastAsia="zh-CN"/>
              </w:rPr>
              <w:t>纪检监察办案业务费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96" w:type="dxa"/>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w:t>
            </w:r>
          </w:p>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责任部门</w:t>
            </w:r>
          </w:p>
        </w:tc>
        <w:tc>
          <w:tcPr>
            <w:tcW w:w="2218" w:type="dxa"/>
            <w:gridSpan w:val="3"/>
            <w:noWrap w:val="0"/>
            <w:vAlign w:val="center"/>
          </w:tcPr>
          <w:p>
            <w:pPr>
              <w:snapToGrid w:val="0"/>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SimSun-ExtB" w:eastAsia="仿宋_GB2312"/>
                <w:color w:val="000000"/>
                <w:sz w:val="24"/>
                <w:lang w:eastAsia="zh-CN"/>
              </w:rPr>
              <w:t>市纪委</w:t>
            </w:r>
          </w:p>
        </w:tc>
        <w:tc>
          <w:tcPr>
            <w:tcW w:w="1673" w:type="dxa"/>
            <w:gridSpan w:val="2"/>
            <w:noWrap w:val="0"/>
            <w:vAlign w:val="center"/>
          </w:tcPr>
          <w:p>
            <w:pPr>
              <w:snapToGrid w:val="0"/>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cs="宋体"/>
                <w:color w:val="000000"/>
                <w:sz w:val="24"/>
              </w:rPr>
              <w:t>项目负责人</w:t>
            </w:r>
          </w:p>
        </w:tc>
        <w:tc>
          <w:tcPr>
            <w:tcW w:w="1553" w:type="dxa"/>
            <w:noWrap w:val="0"/>
            <w:vAlign w:val="center"/>
          </w:tcPr>
          <w:p>
            <w:pPr>
              <w:snapToGrid w:val="0"/>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SimSun-ExtB" w:eastAsia="仿宋_GB2312"/>
                <w:color w:val="000000"/>
                <w:sz w:val="24"/>
                <w:lang w:eastAsia="zh-CN"/>
              </w:rPr>
              <w:t>周坚强</w:t>
            </w:r>
          </w:p>
        </w:tc>
        <w:tc>
          <w:tcPr>
            <w:tcW w:w="1199" w:type="dxa"/>
            <w:noWrap w:val="0"/>
            <w:vAlign w:val="center"/>
          </w:tcPr>
          <w:p>
            <w:pPr>
              <w:snapToGrid w:val="0"/>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cs="宋体"/>
                <w:color w:val="000000"/>
                <w:sz w:val="24"/>
              </w:rPr>
              <w:t>联系电话</w:t>
            </w:r>
          </w:p>
        </w:tc>
        <w:tc>
          <w:tcPr>
            <w:tcW w:w="1723" w:type="dxa"/>
            <w:gridSpan w:val="2"/>
            <w:noWrap w:val="0"/>
            <w:vAlign w:val="center"/>
          </w:tcPr>
          <w:p>
            <w:pPr>
              <w:snapToGrid w:val="0"/>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SimSun-ExtB" w:eastAsia="仿宋_GB2312"/>
                <w:color w:val="000000"/>
                <w:sz w:val="24"/>
                <w:lang w:val="en-US" w:eastAsia="zh-CN"/>
              </w:rPr>
              <w:t>13973556669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96" w:type="dxa"/>
            <w:vMerge w:val="restart"/>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w:t>
            </w:r>
          </w:p>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基本</w:t>
            </w:r>
          </w:p>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情况</w:t>
            </w:r>
          </w:p>
        </w:tc>
        <w:tc>
          <w:tcPr>
            <w:tcW w:w="1184" w:type="dxa"/>
            <w:gridSpan w:val="2"/>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上年结转</w:t>
            </w:r>
          </w:p>
        </w:tc>
        <w:tc>
          <w:tcPr>
            <w:tcW w:w="1436" w:type="dxa"/>
            <w:gridSpan w:val="2"/>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预算安排数</w:t>
            </w:r>
          </w:p>
        </w:tc>
        <w:tc>
          <w:tcPr>
            <w:tcW w:w="1271" w:type="dxa"/>
            <w:tcBorders>
              <w:right w:val="single" w:color="auto" w:sz="4" w:space="0"/>
            </w:tcBorders>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预算调整数</w:t>
            </w:r>
          </w:p>
        </w:tc>
        <w:tc>
          <w:tcPr>
            <w:tcW w:w="1553" w:type="dxa"/>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财政支付数</w:t>
            </w:r>
          </w:p>
        </w:tc>
        <w:tc>
          <w:tcPr>
            <w:tcW w:w="2922" w:type="dxa"/>
            <w:gridSpan w:val="3"/>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预算结余数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96" w:type="dxa"/>
            <w:vMerge w:val="continue"/>
            <w:noWrap w:val="0"/>
            <w:vAlign w:val="center"/>
          </w:tcPr>
          <w:p>
            <w:pPr>
              <w:snapToGrid w:val="0"/>
              <w:spacing w:line="320" w:lineRule="exact"/>
              <w:jc w:val="center"/>
              <w:rPr>
                <w:rFonts w:hint="eastAsia" w:ascii="仿宋_GB2312" w:hAnsi="SimSun-ExtB" w:eastAsia="仿宋_GB2312"/>
                <w:color w:val="000000"/>
                <w:sz w:val="24"/>
              </w:rPr>
            </w:pPr>
          </w:p>
        </w:tc>
        <w:tc>
          <w:tcPr>
            <w:tcW w:w="1184" w:type="dxa"/>
            <w:gridSpan w:val="2"/>
            <w:noWrap w:val="0"/>
            <w:vAlign w:val="center"/>
          </w:tcPr>
          <w:p>
            <w:pPr>
              <w:snapToGrid w:val="0"/>
              <w:spacing w:line="320" w:lineRule="exact"/>
              <w:jc w:val="center"/>
              <w:rPr>
                <w:rFonts w:hint="default" w:ascii="仿宋_GB2312" w:hAnsi="SimSun-ExtB" w:eastAsia="仿宋_GB2312"/>
                <w:color w:val="000000"/>
                <w:sz w:val="24"/>
                <w:lang w:val="en-US" w:eastAsia="zh-CN"/>
              </w:rPr>
            </w:pPr>
          </w:p>
        </w:tc>
        <w:tc>
          <w:tcPr>
            <w:tcW w:w="1436" w:type="dxa"/>
            <w:gridSpan w:val="2"/>
            <w:noWrap w:val="0"/>
            <w:vAlign w:val="center"/>
          </w:tcPr>
          <w:p>
            <w:pPr>
              <w:snapToGrid w:val="0"/>
              <w:spacing w:line="320" w:lineRule="exact"/>
              <w:jc w:val="center"/>
              <w:rPr>
                <w:rFonts w:hint="default" w:ascii="仿宋_GB2312" w:hAnsi="SimSun-ExtB" w:eastAsia="仿宋_GB2312"/>
                <w:color w:val="000000"/>
                <w:sz w:val="24"/>
                <w:lang w:val="en-US" w:eastAsia="zh-CN"/>
              </w:rPr>
            </w:pPr>
            <w:r>
              <w:rPr>
                <w:rFonts w:hint="eastAsia" w:ascii="仿宋_GB2312" w:hAnsi="SimSun-ExtB" w:eastAsia="仿宋_GB2312"/>
                <w:color w:val="000000"/>
                <w:sz w:val="24"/>
                <w:lang w:val="en-US" w:eastAsia="zh-CN"/>
              </w:rPr>
              <w:t>300</w:t>
            </w:r>
          </w:p>
        </w:tc>
        <w:tc>
          <w:tcPr>
            <w:tcW w:w="1271" w:type="dxa"/>
            <w:tcBorders>
              <w:right w:val="single" w:color="auto" w:sz="4" w:space="0"/>
            </w:tcBorders>
            <w:noWrap w:val="0"/>
            <w:vAlign w:val="center"/>
          </w:tcPr>
          <w:p>
            <w:pPr>
              <w:snapToGrid w:val="0"/>
              <w:spacing w:line="320" w:lineRule="exact"/>
              <w:jc w:val="center"/>
              <w:rPr>
                <w:rFonts w:hint="eastAsia" w:ascii="仿宋_GB2312" w:hAnsi="SimSun-ExtB" w:eastAsia="仿宋_GB2312"/>
                <w:color w:val="000000"/>
                <w:sz w:val="24"/>
              </w:rPr>
            </w:pPr>
          </w:p>
        </w:tc>
        <w:tc>
          <w:tcPr>
            <w:tcW w:w="1553" w:type="dxa"/>
            <w:noWrap w:val="0"/>
            <w:vAlign w:val="center"/>
          </w:tcPr>
          <w:p>
            <w:pPr>
              <w:snapToGrid w:val="0"/>
              <w:spacing w:line="320" w:lineRule="exact"/>
              <w:jc w:val="center"/>
              <w:rPr>
                <w:rFonts w:hint="default" w:ascii="仿宋_GB2312" w:hAnsi="SimSun-ExtB" w:eastAsia="仿宋_GB2312"/>
                <w:color w:val="000000"/>
                <w:sz w:val="24"/>
                <w:lang w:val="en-US" w:eastAsia="zh-CN"/>
              </w:rPr>
            </w:pPr>
            <w:r>
              <w:rPr>
                <w:rFonts w:hint="eastAsia" w:ascii="仿宋_GB2312" w:hAnsi="SimSun-ExtB" w:eastAsia="仿宋_GB2312"/>
                <w:color w:val="000000"/>
                <w:sz w:val="24"/>
                <w:lang w:val="en-US" w:eastAsia="zh-CN"/>
              </w:rPr>
              <w:t>300</w:t>
            </w:r>
          </w:p>
        </w:tc>
        <w:tc>
          <w:tcPr>
            <w:tcW w:w="2922" w:type="dxa"/>
            <w:gridSpan w:val="3"/>
            <w:noWrap w:val="0"/>
            <w:vAlign w:val="center"/>
          </w:tcPr>
          <w:p>
            <w:pPr>
              <w:snapToGrid w:val="0"/>
              <w:spacing w:line="320" w:lineRule="exact"/>
              <w:jc w:val="center"/>
              <w:rPr>
                <w:rFonts w:hint="default" w:ascii="仿宋_GB2312" w:hAnsi="SimSun-ExtB" w:eastAsia="仿宋_GB2312"/>
                <w:color w:val="000000"/>
                <w:sz w:val="24"/>
                <w:lang w:val="en-US" w:eastAsia="zh-CN"/>
              </w:rPr>
            </w:pPr>
            <w:r>
              <w:rPr>
                <w:rFonts w:hint="eastAsia" w:ascii="仿宋_GB2312" w:hAnsi="SimSun-ExtB" w:eastAsia="仿宋_GB2312"/>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1296"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hAnsi="SimSun-ExtB" w:eastAsia="仿宋_GB2312"/>
                <w:b/>
                <w:sz w:val="24"/>
              </w:rPr>
            </w:pPr>
            <w:r>
              <w:rPr>
                <w:rFonts w:hint="eastAsia" w:ascii="仿宋_GB2312" w:hAnsi="宋体" w:eastAsia="仿宋_GB2312" w:cs="宋体"/>
                <w:b/>
                <w:sz w:val="24"/>
              </w:rPr>
              <w:t>评价内容</w:t>
            </w:r>
          </w:p>
        </w:tc>
        <w:tc>
          <w:tcPr>
            <w:tcW w:w="995"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hAnsi="SimSun-ExtB" w:eastAsia="仿宋_GB2312"/>
                <w:b/>
                <w:sz w:val="24"/>
              </w:rPr>
            </w:pPr>
            <w:r>
              <w:rPr>
                <w:rFonts w:hint="eastAsia" w:ascii="仿宋_GB2312" w:hAnsi="宋体" w:eastAsia="仿宋_GB2312" w:cs="宋体"/>
                <w:b/>
                <w:sz w:val="24"/>
              </w:rPr>
              <w:t>分值</w:t>
            </w:r>
          </w:p>
        </w:tc>
        <w:tc>
          <w:tcPr>
            <w:tcW w:w="5924" w:type="dxa"/>
            <w:gridSpan w:val="7"/>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hAnsi="SimSun-ExtB" w:eastAsia="仿宋_GB2312"/>
                <w:b/>
                <w:sz w:val="24"/>
              </w:rPr>
            </w:pPr>
            <w:r>
              <w:rPr>
                <w:rFonts w:hint="eastAsia" w:ascii="仿宋_GB2312" w:hAnsi="宋体" w:eastAsia="仿宋_GB2312" w:cs="宋体"/>
                <w:b/>
                <w:sz w:val="24"/>
              </w:rPr>
              <w:t>自评简述</w:t>
            </w:r>
          </w:p>
        </w:tc>
        <w:tc>
          <w:tcPr>
            <w:tcW w:w="1447"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hAnsi="SimSun-ExtB" w:eastAsia="仿宋_GB2312"/>
                <w:b/>
                <w:sz w:val="24"/>
              </w:rPr>
            </w:pPr>
            <w:r>
              <w:rPr>
                <w:rFonts w:hint="eastAsia" w:ascii="仿宋_GB2312" w:hAnsi="宋体" w:eastAsia="仿宋_GB2312" w:cs="宋体"/>
                <w:b/>
                <w:sz w:val="24"/>
              </w:rPr>
              <w:t>自评得分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项目预算及预期绩效目标编制水平</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10</w:t>
            </w:r>
          </w:p>
        </w:tc>
        <w:tc>
          <w:tcPr>
            <w:tcW w:w="5924"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sz w:val="24"/>
              </w:rPr>
              <w:t>项目预算科学、合理；项目预期</w:t>
            </w:r>
            <w:r>
              <w:rPr>
                <w:rFonts w:hint="eastAsia" w:ascii="仿宋_GB2312" w:hAnsi="宋体" w:eastAsia="仿宋_GB2312"/>
                <w:color w:val="000000"/>
                <w:sz w:val="24"/>
              </w:rPr>
              <w:t>绩效目标</w:t>
            </w:r>
            <w:r>
              <w:rPr>
                <w:rFonts w:hint="eastAsia" w:ascii="仿宋_GB2312" w:hAnsi="宋体" w:eastAsia="仿宋_GB2312"/>
                <w:sz w:val="24"/>
              </w:rPr>
              <w:t>完整、相关；项目预算与项目产出、效果目标相匹配。</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SimSun-ExtB" w:eastAsia="仿宋_GB2312"/>
                <w:color w:val="000000"/>
                <w:sz w:val="24"/>
                <w:lang w:val="en-US" w:eastAsia="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预算执行率</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10</w:t>
            </w:r>
          </w:p>
        </w:tc>
        <w:tc>
          <w:tcPr>
            <w:tcW w:w="5924"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color w:val="000000"/>
                <w:sz w:val="24"/>
              </w:rPr>
              <w:t>预算执行率</w:t>
            </w:r>
            <w:r>
              <w:rPr>
                <w:rFonts w:hint="eastAsia" w:ascii="仿宋_GB2312" w:hAnsi="宋体" w:eastAsia="仿宋_GB2312"/>
                <w:sz w:val="24"/>
              </w:rPr>
              <w:t>S</w:t>
            </w:r>
            <w:r>
              <w:rPr>
                <w:rFonts w:hint="eastAsia" w:ascii="宋体" w:hAnsi="宋体" w:cs="宋体"/>
                <w:color w:val="000000"/>
                <w:sz w:val="24"/>
              </w:rPr>
              <w:t>≧</w:t>
            </w:r>
            <w:r>
              <w:rPr>
                <w:rFonts w:hint="eastAsia" w:ascii="仿宋_GB2312" w:hAnsi="宋体" w:eastAsia="仿宋_GB2312"/>
                <w:color w:val="000000"/>
                <w:sz w:val="24"/>
              </w:rPr>
              <w:t>95%。</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SimSun-ExtB" w:eastAsia="仿宋_GB2312"/>
                <w:color w:val="000000"/>
                <w:sz w:val="24"/>
                <w:lang w:val="en-US" w:eastAsia="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项目组织管理水平</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10</w:t>
            </w:r>
          </w:p>
        </w:tc>
        <w:tc>
          <w:tcPr>
            <w:tcW w:w="5924"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sz w:val="24"/>
              </w:rPr>
              <w:t>建立健全项目管理制度；严格执行项目管理制度</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SimSun-ExtB" w:eastAsia="仿宋_GB2312"/>
                <w:color w:val="000000"/>
                <w:sz w:val="24"/>
                <w:lang w:val="en-US" w:eastAsia="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资金支出</w:t>
            </w:r>
          </w:p>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合规率</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10</w:t>
            </w:r>
          </w:p>
        </w:tc>
        <w:tc>
          <w:tcPr>
            <w:tcW w:w="5924"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color w:val="000000"/>
                <w:sz w:val="24"/>
              </w:rPr>
              <w:t>资金支出合规率</w:t>
            </w:r>
            <w:r>
              <w:rPr>
                <w:rFonts w:hint="eastAsia" w:ascii="仿宋_GB2312" w:hAnsi="宋体" w:eastAsia="仿宋_GB2312"/>
                <w:sz w:val="24"/>
              </w:rPr>
              <w:t>S=100%；不存在项目资金</w:t>
            </w:r>
            <w:r>
              <w:rPr>
                <w:rFonts w:hint="eastAsia" w:ascii="仿宋_GB2312" w:hAnsi="宋体" w:eastAsia="仿宋_GB2312"/>
                <w:color w:val="333333"/>
                <w:sz w:val="24"/>
              </w:rPr>
              <w:t>支出</w:t>
            </w:r>
            <w:r>
              <w:rPr>
                <w:rFonts w:hint="eastAsia" w:ascii="仿宋_GB2312" w:hAnsi="宋体" w:eastAsia="仿宋_GB2312"/>
                <w:sz w:val="24"/>
              </w:rPr>
              <w:t>不符合国家财经法规和财务管理制度以及专项资金管理办法等规定的支出。</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SimSun-ExtB" w:eastAsia="仿宋_GB2312"/>
                <w:color w:val="000000"/>
                <w:sz w:val="24"/>
                <w:lang w:val="en-US" w:eastAsia="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资金支出</w:t>
            </w:r>
          </w:p>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相符率</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15</w:t>
            </w:r>
          </w:p>
        </w:tc>
        <w:tc>
          <w:tcPr>
            <w:tcW w:w="5924"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color w:val="000000"/>
                <w:sz w:val="24"/>
              </w:rPr>
              <w:t>资金支出相符率</w:t>
            </w:r>
            <w:r>
              <w:rPr>
                <w:rFonts w:hint="eastAsia" w:ascii="仿宋_GB2312" w:hAnsi="宋体" w:eastAsia="仿宋_GB2312"/>
                <w:sz w:val="24"/>
              </w:rPr>
              <w:t>S=100%；不存在超出项目预算范围，与本项目预算不相符或无关的资金支出。</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SimSun-ExtB" w:eastAsia="仿宋_GB2312"/>
                <w:color w:val="000000"/>
                <w:sz w:val="24"/>
                <w:lang w:val="en-US" w:eastAsia="zh-CN"/>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5"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项目产出</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25</w:t>
            </w:r>
          </w:p>
        </w:tc>
        <w:tc>
          <w:tcPr>
            <w:tcW w:w="5924" w:type="dxa"/>
            <w:gridSpan w:val="7"/>
            <w:tcBorders>
              <w:top w:val="single" w:color="auto" w:sz="4" w:space="0"/>
              <w:left w:val="single" w:color="auto" w:sz="4" w:space="0"/>
              <w:bottom w:val="nil"/>
              <w:right w:val="single" w:color="auto" w:sz="4" w:space="0"/>
            </w:tcBorders>
            <w:noWrap w:val="0"/>
            <w:vAlign w:val="center"/>
          </w:tcPr>
          <w:p>
            <w:pPr>
              <w:spacing w:line="320" w:lineRule="exact"/>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color w:val="000000"/>
                <w:sz w:val="24"/>
              </w:rPr>
              <w:t>根据项目性质和</w:t>
            </w:r>
            <w:r>
              <w:rPr>
                <w:rFonts w:hint="eastAsia" w:ascii="仿宋_GB2312" w:hAnsi="宋体" w:eastAsia="仿宋_GB2312"/>
                <w:sz w:val="24"/>
              </w:rPr>
              <w:t>项目预期绩效目标</w:t>
            </w:r>
            <w:r>
              <w:rPr>
                <w:rFonts w:hint="eastAsia" w:ascii="仿宋_GB2312" w:hAnsi="宋体" w:eastAsia="仿宋_GB2312"/>
                <w:color w:val="000000"/>
                <w:sz w:val="24"/>
              </w:rPr>
              <w:t>，细化为产出数量、产出质量和产出时效，均</w:t>
            </w:r>
            <w:r>
              <w:rPr>
                <w:rFonts w:hint="eastAsia" w:ascii="仿宋_GB2312" w:hAnsi="宋体" w:eastAsia="仿宋_GB2312"/>
                <w:sz w:val="24"/>
              </w:rPr>
              <w:t>完成。</w:t>
            </w:r>
          </w:p>
        </w:tc>
        <w:tc>
          <w:tcPr>
            <w:tcW w:w="1447" w:type="dxa"/>
            <w:tcBorders>
              <w:top w:val="single" w:color="auto" w:sz="4" w:space="0"/>
              <w:left w:val="single" w:color="auto" w:sz="4" w:space="0"/>
              <w:bottom w:val="nil"/>
              <w:right w:val="single" w:color="auto" w:sz="4" w:space="0"/>
            </w:tcBorders>
            <w:noWrap w:val="0"/>
            <w:vAlign w:val="center"/>
          </w:tcPr>
          <w:p>
            <w:pPr>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SimSun-ExtB" w:eastAsia="仿宋_GB2312"/>
                <w:color w:val="000000"/>
                <w:sz w:val="24"/>
                <w:lang w:val="en-US" w:eastAsia="zh-CN"/>
              </w:rPr>
              <w:t>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1296"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项目效益（效果）</w:t>
            </w:r>
          </w:p>
        </w:tc>
        <w:tc>
          <w:tcPr>
            <w:tcW w:w="995"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20</w:t>
            </w:r>
          </w:p>
        </w:tc>
        <w:tc>
          <w:tcPr>
            <w:tcW w:w="5924" w:type="dxa"/>
            <w:gridSpan w:val="7"/>
            <w:tcBorders>
              <w:top w:val="single" w:color="auto" w:sz="4" w:space="0"/>
              <w:left w:val="single" w:color="auto" w:sz="4" w:space="0"/>
              <w:right w:val="single" w:color="auto" w:sz="4" w:space="0"/>
            </w:tcBorders>
            <w:noWrap w:val="0"/>
            <w:vAlign w:val="center"/>
          </w:tcPr>
          <w:p>
            <w:pPr>
              <w:spacing w:line="320" w:lineRule="exact"/>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color w:val="000000"/>
                <w:sz w:val="24"/>
              </w:rPr>
              <w:t>根据项目性质和</w:t>
            </w:r>
            <w:r>
              <w:rPr>
                <w:rFonts w:hint="eastAsia" w:ascii="仿宋_GB2312" w:hAnsi="宋体" w:eastAsia="仿宋_GB2312"/>
                <w:sz w:val="24"/>
              </w:rPr>
              <w:t>项目预期绩效目标</w:t>
            </w:r>
            <w:r>
              <w:rPr>
                <w:rFonts w:hint="eastAsia" w:ascii="仿宋_GB2312" w:hAnsi="宋体" w:eastAsia="仿宋_GB2312"/>
                <w:color w:val="000000"/>
                <w:sz w:val="24"/>
              </w:rPr>
              <w:t>，细化为项目成本控制、经济效益、社会效益、环境效益和可持续影响及服务对象满意度等具体绩效指标进行评价</w:t>
            </w:r>
            <w:r>
              <w:rPr>
                <w:rFonts w:hint="eastAsia" w:ascii="仿宋_GB2312" w:hAnsi="宋体" w:eastAsia="仿宋_GB2312"/>
                <w:sz w:val="24"/>
              </w:rPr>
              <w:t>，均达到目标。</w:t>
            </w:r>
          </w:p>
        </w:tc>
        <w:tc>
          <w:tcPr>
            <w:tcW w:w="1447"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SimSun-ExtB" w:eastAsia="仿宋_GB2312"/>
                <w:color w:val="000000"/>
                <w:sz w:val="24"/>
                <w:lang w:val="en-US" w:eastAsia="zh-CN"/>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6"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合计</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100</w:t>
            </w:r>
          </w:p>
        </w:tc>
        <w:tc>
          <w:tcPr>
            <w:tcW w:w="5924"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hAnsi="SimSun-ExtB" w:eastAsia="仿宋_GB2312"/>
                <w:color w:val="000000"/>
                <w:sz w:val="24"/>
                <w:lang w:val="en-US" w:eastAsia="zh-CN"/>
              </w:rPr>
            </w:pPr>
            <w:r>
              <w:rPr>
                <w:rFonts w:hint="eastAsia" w:ascii="仿宋_GB2312" w:hAnsi="SimSun-ExtB" w:eastAsia="仿宋_GB2312"/>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4"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评价结果</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p>
        </w:tc>
        <w:tc>
          <w:tcPr>
            <w:tcW w:w="7371"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sz w:val="24"/>
                <w:lang w:eastAsia="zh-CN"/>
              </w:rPr>
              <w:t>☑</w:t>
            </w:r>
            <w:r>
              <w:rPr>
                <w:rFonts w:hint="eastAsia" w:ascii="仿宋_GB2312" w:hAnsi="宋体" w:eastAsia="仿宋_GB2312" w:cs="宋体"/>
                <w:sz w:val="24"/>
              </w:rPr>
              <w:t>优秀</w:t>
            </w:r>
            <w:r>
              <w:rPr>
                <w:rFonts w:hint="eastAsia" w:ascii="仿宋_GB2312" w:hAnsi="SimSun-ExtB" w:eastAsia="仿宋_GB2312" w:cs="宋体"/>
                <w:sz w:val="24"/>
              </w:rPr>
              <w:t xml:space="preserve">  100-90</w:t>
            </w:r>
            <w:r>
              <w:rPr>
                <w:rFonts w:hint="eastAsia" w:ascii="仿宋_GB2312" w:hAnsi="宋体" w:eastAsia="仿宋_GB2312" w:cs="宋体"/>
                <w:sz w:val="24"/>
              </w:rPr>
              <w:t>分；</w:t>
            </w:r>
            <w:r>
              <w:rPr>
                <w:rFonts w:hint="eastAsia" w:ascii="仿宋_GB2312" w:hAnsi="SimSun-ExtB" w:eastAsia="仿宋_GB2312" w:cs="宋体"/>
                <w:sz w:val="24"/>
              </w:rPr>
              <w:t xml:space="preserve"> </w:t>
            </w:r>
            <w:r>
              <w:rPr>
                <w:rFonts w:hint="eastAsia" w:ascii="仿宋_GB2312" w:hAnsi="宋体" w:eastAsia="仿宋_GB2312" w:cs="宋体"/>
                <w:sz w:val="24"/>
              </w:rPr>
              <w:t>□良好</w:t>
            </w:r>
            <w:r>
              <w:rPr>
                <w:rFonts w:hint="eastAsia" w:ascii="仿宋_GB2312" w:hAnsi="SimSun-ExtB" w:eastAsia="仿宋_GB2312" w:cs="宋体"/>
                <w:sz w:val="24"/>
              </w:rPr>
              <w:t xml:space="preserve">  89-75</w:t>
            </w:r>
            <w:r>
              <w:rPr>
                <w:rFonts w:hint="eastAsia" w:ascii="仿宋_GB2312" w:hAnsi="宋体" w:eastAsia="仿宋_GB2312" w:cs="宋体"/>
                <w:sz w:val="24"/>
              </w:rPr>
              <w:t>分；</w:t>
            </w:r>
            <w:r>
              <w:rPr>
                <w:rFonts w:hint="eastAsia" w:ascii="仿宋_GB2312" w:hAnsi="SimSun-ExtB" w:eastAsia="仿宋_GB2312" w:cs="宋体"/>
                <w:sz w:val="24"/>
              </w:rPr>
              <w:t xml:space="preserve"> </w:t>
            </w:r>
            <w:r>
              <w:rPr>
                <w:rFonts w:hint="eastAsia" w:ascii="仿宋_GB2312" w:hAnsi="宋体" w:eastAsia="仿宋_GB2312" w:cs="宋体"/>
                <w:sz w:val="24"/>
              </w:rPr>
              <w:t>□一般</w:t>
            </w:r>
            <w:r>
              <w:rPr>
                <w:rFonts w:hint="eastAsia" w:ascii="仿宋_GB2312" w:hAnsi="SimSun-ExtB" w:eastAsia="仿宋_GB2312" w:cs="宋体"/>
                <w:sz w:val="24"/>
              </w:rPr>
              <w:t xml:space="preserve">  74-60</w:t>
            </w:r>
            <w:r>
              <w:rPr>
                <w:rFonts w:hint="eastAsia" w:ascii="仿宋_GB2312" w:hAnsi="宋体" w:eastAsia="仿宋_GB2312" w:cs="宋体"/>
                <w:sz w:val="24"/>
              </w:rPr>
              <w:t>分；</w:t>
            </w:r>
            <w:r>
              <w:rPr>
                <w:rFonts w:hint="eastAsia" w:ascii="仿宋_GB2312" w:hAnsi="SimSun-ExtB" w:eastAsia="仿宋_GB2312" w:cs="宋体"/>
                <w:sz w:val="24"/>
              </w:rPr>
              <w:t xml:space="preserve"> </w:t>
            </w:r>
            <w:r>
              <w:rPr>
                <w:rFonts w:hint="eastAsia" w:ascii="仿宋_GB2312" w:hAnsi="宋体" w:eastAsia="仿宋_GB2312" w:cs="宋体"/>
                <w:sz w:val="24"/>
              </w:rPr>
              <w:t>□较差</w:t>
            </w:r>
            <w:r>
              <w:rPr>
                <w:rFonts w:hint="eastAsia" w:ascii="仿宋_GB2312" w:hAnsi="SimSun-ExtB" w:eastAsia="仿宋_GB2312" w:cs="宋体"/>
                <w:sz w:val="24"/>
              </w:rPr>
              <w:t xml:space="preserve">  59-0</w:t>
            </w:r>
            <w:r>
              <w:rPr>
                <w:rFonts w:hint="eastAsia" w:ascii="仿宋_GB2312" w:hAnsi="宋体" w:eastAsia="仿宋_GB2312" w:cs="宋体"/>
                <w:sz w:val="24"/>
              </w:rPr>
              <w:t>分</w:t>
            </w:r>
          </w:p>
        </w:tc>
      </w:tr>
    </w:tbl>
    <w:p>
      <w:pPr>
        <w:pStyle w:val="2"/>
        <w:ind w:left="0" w:leftChars="0" w:firstLine="0" w:firstLineChars="0"/>
        <w:jc w:val="both"/>
        <w:rPr>
          <w:rFonts w:hint="eastAsia" w:ascii="仿宋_GB2312" w:hAnsi="宋体" w:eastAsia="仿宋_GB2312" w:cs="宋体"/>
          <w:sz w:val="24"/>
          <w:lang w:eastAsia="zh-CN"/>
        </w:rPr>
      </w:pPr>
      <w:r>
        <w:rPr>
          <w:rFonts w:hint="eastAsia" w:ascii="仿宋_GB2312" w:hAnsi="宋体" w:eastAsia="仿宋_GB2312" w:cs="宋体"/>
          <w:sz w:val="24"/>
        </w:rPr>
        <w:t>单位负责人（签字）：</w:t>
      </w:r>
      <w:r>
        <w:rPr>
          <w:rFonts w:hint="eastAsia" w:ascii="仿宋_GB2312" w:hAnsi="宋体" w:eastAsia="仿宋_GB2312" w:cs="宋体"/>
          <w:sz w:val="24"/>
          <w:lang w:eastAsia="zh-CN"/>
        </w:rPr>
        <w:t>周坚强</w:t>
      </w:r>
      <w:r>
        <w:rPr>
          <w:rFonts w:hint="eastAsia" w:ascii="仿宋_GB2312" w:hAnsi="SimSun-ExtB" w:eastAsia="仿宋_GB2312"/>
          <w:sz w:val="24"/>
        </w:rPr>
        <w:t xml:space="preserve">  </w:t>
      </w:r>
      <w:r>
        <w:rPr>
          <w:rFonts w:hint="eastAsia" w:ascii="仿宋_GB2312" w:hAnsi="宋体" w:eastAsia="仿宋_GB2312" w:cs="宋体"/>
          <w:sz w:val="24"/>
        </w:rPr>
        <w:t>项目负责人（签字）：</w:t>
      </w:r>
      <w:r>
        <w:rPr>
          <w:rFonts w:hint="eastAsia" w:ascii="仿宋_GB2312" w:hAnsi="宋体" w:eastAsia="仿宋_GB2312" w:cs="宋体"/>
          <w:sz w:val="24"/>
          <w:lang w:eastAsia="zh-CN"/>
        </w:rPr>
        <w:t>周坚强</w:t>
      </w:r>
      <w:r>
        <w:rPr>
          <w:rFonts w:hint="eastAsia" w:ascii="仿宋_GB2312" w:hAnsi="SimSun-ExtB" w:eastAsia="仿宋_GB2312"/>
          <w:sz w:val="24"/>
        </w:rPr>
        <w:t xml:space="preserve"> </w:t>
      </w:r>
      <w:r>
        <w:rPr>
          <w:rFonts w:hint="eastAsia" w:ascii="仿宋_GB2312" w:hAnsi="宋体" w:eastAsia="仿宋_GB2312" w:cs="宋体"/>
          <w:sz w:val="24"/>
        </w:rPr>
        <w:t>填表日期：</w:t>
      </w:r>
      <w:r>
        <w:rPr>
          <w:rFonts w:hint="eastAsia" w:ascii="仿宋_GB2312" w:hAnsi="SimSun-ExtB" w:eastAsia="仿宋_GB2312"/>
          <w:sz w:val="24"/>
          <w:lang w:val="en-US" w:eastAsia="zh-CN"/>
        </w:rPr>
        <w:t>2020</w:t>
      </w:r>
      <w:r>
        <w:rPr>
          <w:rFonts w:hint="eastAsia" w:ascii="仿宋_GB2312" w:hAnsi="宋体" w:eastAsia="仿宋_GB2312" w:cs="宋体"/>
          <w:sz w:val="24"/>
          <w:lang w:eastAsia="zh-CN"/>
        </w:rPr>
        <w:t xml:space="preserve">年 </w:t>
      </w:r>
      <w:r>
        <w:rPr>
          <w:rFonts w:hint="eastAsia" w:ascii="仿宋_GB2312" w:hAnsi="宋体" w:eastAsia="仿宋_GB2312" w:cs="宋体"/>
          <w:sz w:val="24"/>
          <w:lang w:val="en-US" w:eastAsia="zh-CN"/>
        </w:rPr>
        <w:t>12</w:t>
      </w:r>
      <w:r>
        <w:rPr>
          <w:rFonts w:hint="eastAsia" w:ascii="仿宋_GB2312" w:hAnsi="宋体" w:eastAsia="仿宋_GB2312" w:cs="宋体"/>
          <w:sz w:val="24"/>
          <w:lang w:eastAsia="zh-CN"/>
        </w:rPr>
        <w:t>月</w:t>
      </w:r>
    </w:p>
    <w:p>
      <w:pPr>
        <w:pStyle w:val="2"/>
        <w:ind w:left="0" w:leftChars="0" w:firstLine="0" w:firstLineChars="0"/>
      </w:pPr>
    </w:p>
    <w:p>
      <w:pPr>
        <w:jc w:val="center"/>
        <w:rPr>
          <w:rFonts w:hint="eastAsia" w:ascii="方正小标宋简体" w:hAnsi="黑体" w:eastAsia="方正小标宋简体"/>
          <w:color w:val="000000"/>
          <w:sz w:val="44"/>
          <w:szCs w:val="44"/>
        </w:rPr>
      </w:pPr>
      <w:r>
        <w:rPr>
          <w:rFonts w:hint="eastAsia" w:ascii="方正小标宋简体" w:hAnsi="黑体" w:eastAsia="方正小标宋简体"/>
          <w:color w:val="000000"/>
          <w:sz w:val="44"/>
          <w:szCs w:val="44"/>
          <w:lang w:eastAsia="zh-CN"/>
        </w:rPr>
        <w:t>2019</w:t>
      </w:r>
      <w:r>
        <w:rPr>
          <w:rFonts w:hint="eastAsia" w:ascii="方正小标宋简体" w:hAnsi="黑体" w:eastAsia="方正小标宋简体"/>
          <w:color w:val="000000"/>
          <w:sz w:val="44"/>
          <w:szCs w:val="44"/>
        </w:rPr>
        <w:t>年度邵东</w:t>
      </w:r>
      <w:r>
        <w:rPr>
          <w:rFonts w:hint="eastAsia" w:ascii="方正小标宋简体" w:hAnsi="黑体" w:eastAsia="方正小标宋简体"/>
          <w:color w:val="000000"/>
          <w:sz w:val="44"/>
          <w:szCs w:val="44"/>
          <w:lang w:eastAsia="zh-CN"/>
        </w:rPr>
        <w:t>市</w:t>
      </w:r>
      <w:r>
        <w:rPr>
          <w:rFonts w:hint="eastAsia" w:ascii="方正小标宋简体" w:hAnsi="黑体" w:eastAsia="方正小标宋简体"/>
          <w:color w:val="000000"/>
          <w:sz w:val="44"/>
          <w:szCs w:val="44"/>
        </w:rPr>
        <w:t>财政支出项目绩效自评表</w:t>
      </w:r>
    </w:p>
    <w:p>
      <w:pPr>
        <w:snapToGrid w:val="0"/>
        <w:spacing w:line="360" w:lineRule="exact"/>
        <w:ind w:right="420"/>
        <w:jc w:val="center"/>
        <w:rPr>
          <w:rFonts w:hint="eastAsia" w:ascii="仿宋_GB2312" w:hAnsi="SimSun-ExtB" w:eastAsia="仿宋_GB2312"/>
          <w:color w:val="000000"/>
          <w:szCs w:val="21"/>
        </w:rPr>
      </w:pPr>
      <w:r>
        <w:rPr>
          <w:rFonts w:hint="eastAsia" w:ascii="仿宋_GB2312" w:hAnsi="SimSun-ExtB" w:eastAsia="仿宋_GB2312"/>
          <w:color w:val="000000"/>
          <w:szCs w:val="21"/>
        </w:rPr>
        <w:t xml:space="preserve">                                                              </w:t>
      </w:r>
      <w:r>
        <w:rPr>
          <w:rFonts w:hint="eastAsia" w:ascii="仿宋_GB2312" w:hAnsi="宋体" w:eastAsia="仿宋_GB2312" w:cs="宋体"/>
          <w:color w:val="000000"/>
          <w:szCs w:val="21"/>
        </w:rPr>
        <w:t>金额单位：万元</w:t>
      </w:r>
    </w:p>
    <w:tbl>
      <w:tblPr>
        <w:tblStyle w:val="4"/>
        <w:tblW w:w="9662" w:type="dxa"/>
        <w:tblInd w:w="-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995"/>
        <w:gridCol w:w="189"/>
        <w:gridCol w:w="1034"/>
        <w:gridCol w:w="402"/>
        <w:gridCol w:w="1271"/>
        <w:gridCol w:w="1553"/>
        <w:gridCol w:w="1199"/>
        <w:gridCol w:w="27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96" w:type="dxa"/>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项目单位</w:t>
            </w:r>
          </w:p>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名称</w:t>
            </w:r>
          </w:p>
        </w:tc>
        <w:tc>
          <w:tcPr>
            <w:tcW w:w="2218" w:type="dxa"/>
            <w:gridSpan w:val="3"/>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lang w:eastAsia="zh-CN"/>
              </w:rPr>
              <w:t>中共邵东市纪律检查委员会</w:t>
            </w:r>
            <w:r>
              <w:rPr>
                <w:rFonts w:hint="eastAsia" w:ascii="仿宋_GB2312" w:hAnsi="宋体" w:eastAsia="仿宋_GB2312" w:cs="宋体"/>
                <w:color w:val="000000"/>
                <w:sz w:val="24"/>
              </w:rPr>
              <w:t>（盖章）</w:t>
            </w:r>
          </w:p>
        </w:tc>
        <w:tc>
          <w:tcPr>
            <w:tcW w:w="1673" w:type="dxa"/>
            <w:gridSpan w:val="2"/>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项目名称</w:t>
            </w:r>
          </w:p>
        </w:tc>
        <w:tc>
          <w:tcPr>
            <w:tcW w:w="4475" w:type="dxa"/>
            <w:gridSpan w:val="4"/>
            <w:noWrap w:val="0"/>
            <w:vAlign w:val="center"/>
          </w:tcPr>
          <w:p>
            <w:pPr>
              <w:snapToGrid w:val="0"/>
              <w:spacing w:line="320" w:lineRule="exact"/>
              <w:jc w:val="center"/>
              <w:rPr>
                <w:rFonts w:hint="eastAsia" w:ascii="仿宋_GB2312" w:hAnsi="SimSun-ExtB" w:eastAsia="仿宋_GB2312"/>
                <w:color w:val="000000"/>
                <w:sz w:val="24"/>
                <w:lang w:val="en-US" w:eastAsia="zh-CN"/>
              </w:rPr>
            </w:pPr>
            <w:r>
              <w:rPr>
                <w:rFonts w:hint="eastAsia" w:ascii="仿宋_GB2312" w:hAnsi="SimSun-ExtB" w:eastAsia="仿宋_GB2312"/>
                <w:color w:val="000000"/>
                <w:sz w:val="24"/>
                <w:lang w:val="en-US" w:eastAsia="zh-CN"/>
              </w:rPr>
              <w:t>纪检监察保障经费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96" w:type="dxa"/>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w:t>
            </w:r>
          </w:p>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责任部门</w:t>
            </w:r>
          </w:p>
        </w:tc>
        <w:tc>
          <w:tcPr>
            <w:tcW w:w="2218" w:type="dxa"/>
            <w:gridSpan w:val="3"/>
            <w:noWrap w:val="0"/>
            <w:vAlign w:val="center"/>
          </w:tcPr>
          <w:p>
            <w:pPr>
              <w:snapToGrid w:val="0"/>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SimSun-ExtB" w:eastAsia="仿宋_GB2312"/>
                <w:color w:val="000000"/>
                <w:sz w:val="24"/>
                <w:lang w:eastAsia="zh-CN"/>
              </w:rPr>
              <w:t>市纪委</w:t>
            </w:r>
          </w:p>
        </w:tc>
        <w:tc>
          <w:tcPr>
            <w:tcW w:w="1673" w:type="dxa"/>
            <w:gridSpan w:val="2"/>
            <w:noWrap w:val="0"/>
            <w:vAlign w:val="center"/>
          </w:tcPr>
          <w:p>
            <w:pPr>
              <w:snapToGrid w:val="0"/>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cs="宋体"/>
                <w:color w:val="000000"/>
                <w:sz w:val="24"/>
              </w:rPr>
              <w:t>项目负责人</w:t>
            </w:r>
          </w:p>
        </w:tc>
        <w:tc>
          <w:tcPr>
            <w:tcW w:w="1553" w:type="dxa"/>
            <w:noWrap w:val="0"/>
            <w:vAlign w:val="center"/>
          </w:tcPr>
          <w:p>
            <w:pPr>
              <w:snapToGrid w:val="0"/>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SimSun-ExtB" w:eastAsia="仿宋_GB2312"/>
                <w:color w:val="000000"/>
                <w:sz w:val="24"/>
                <w:lang w:eastAsia="zh-CN"/>
              </w:rPr>
              <w:t>周坚强</w:t>
            </w:r>
          </w:p>
        </w:tc>
        <w:tc>
          <w:tcPr>
            <w:tcW w:w="1199" w:type="dxa"/>
            <w:noWrap w:val="0"/>
            <w:vAlign w:val="center"/>
          </w:tcPr>
          <w:p>
            <w:pPr>
              <w:snapToGrid w:val="0"/>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cs="宋体"/>
                <w:color w:val="000000"/>
                <w:sz w:val="24"/>
              </w:rPr>
              <w:t>联系电话</w:t>
            </w:r>
          </w:p>
        </w:tc>
        <w:tc>
          <w:tcPr>
            <w:tcW w:w="1723" w:type="dxa"/>
            <w:gridSpan w:val="2"/>
            <w:noWrap w:val="0"/>
            <w:vAlign w:val="center"/>
          </w:tcPr>
          <w:p>
            <w:pPr>
              <w:snapToGrid w:val="0"/>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SimSun-ExtB" w:eastAsia="仿宋_GB2312"/>
                <w:color w:val="000000"/>
                <w:sz w:val="24"/>
                <w:lang w:val="en-US" w:eastAsia="zh-CN"/>
              </w:rPr>
              <w:t>13973556669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96" w:type="dxa"/>
            <w:vMerge w:val="restart"/>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w:t>
            </w:r>
          </w:p>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基本</w:t>
            </w:r>
          </w:p>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情况</w:t>
            </w:r>
          </w:p>
        </w:tc>
        <w:tc>
          <w:tcPr>
            <w:tcW w:w="1184" w:type="dxa"/>
            <w:gridSpan w:val="2"/>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上年结转</w:t>
            </w:r>
          </w:p>
        </w:tc>
        <w:tc>
          <w:tcPr>
            <w:tcW w:w="1436" w:type="dxa"/>
            <w:gridSpan w:val="2"/>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预算安排数</w:t>
            </w:r>
          </w:p>
        </w:tc>
        <w:tc>
          <w:tcPr>
            <w:tcW w:w="1271" w:type="dxa"/>
            <w:tcBorders>
              <w:right w:val="single" w:color="auto" w:sz="4" w:space="0"/>
            </w:tcBorders>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预算调整数</w:t>
            </w:r>
          </w:p>
        </w:tc>
        <w:tc>
          <w:tcPr>
            <w:tcW w:w="1553" w:type="dxa"/>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财政支付数</w:t>
            </w:r>
          </w:p>
        </w:tc>
        <w:tc>
          <w:tcPr>
            <w:tcW w:w="2922" w:type="dxa"/>
            <w:gridSpan w:val="3"/>
            <w:noWrap w:val="0"/>
            <w:vAlign w:val="center"/>
          </w:tcPr>
          <w:p>
            <w:pPr>
              <w:snapToGrid w:val="0"/>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预算结余数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96" w:type="dxa"/>
            <w:vMerge w:val="continue"/>
            <w:noWrap w:val="0"/>
            <w:vAlign w:val="center"/>
          </w:tcPr>
          <w:p>
            <w:pPr>
              <w:snapToGrid w:val="0"/>
              <w:spacing w:line="320" w:lineRule="exact"/>
              <w:jc w:val="center"/>
              <w:rPr>
                <w:rFonts w:hint="eastAsia" w:ascii="仿宋_GB2312" w:hAnsi="SimSun-ExtB" w:eastAsia="仿宋_GB2312"/>
                <w:color w:val="000000"/>
                <w:sz w:val="24"/>
              </w:rPr>
            </w:pPr>
          </w:p>
        </w:tc>
        <w:tc>
          <w:tcPr>
            <w:tcW w:w="1184" w:type="dxa"/>
            <w:gridSpan w:val="2"/>
            <w:noWrap w:val="0"/>
            <w:vAlign w:val="center"/>
          </w:tcPr>
          <w:p>
            <w:pPr>
              <w:snapToGrid w:val="0"/>
              <w:spacing w:line="320" w:lineRule="exact"/>
              <w:jc w:val="center"/>
              <w:rPr>
                <w:rFonts w:hint="eastAsia" w:ascii="仿宋_GB2312" w:hAnsi="SimSun-ExtB" w:eastAsia="仿宋_GB2312"/>
                <w:color w:val="000000"/>
                <w:sz w:val="24"/>
              </w:rPr>
            </w:pPr>
          </w:p>
        </w:tc>
        <w:tc>
          <w:tcPr>
            <w:tcW w:w="1436" w:type="dxa"/>
            <w:gridSpan w:val="2"/>
            <w:noWrap w:val="0"/>
            <w:vAlign w:val="center"/>
          </w:tcPr>
          <w:p>
            <w:pPr>
              <w:snapToGrid w:val="0"/>
              <w:spacing w:line="320" w:lineRule="exact"/>
              <w:jc w:val="center"/>
              <w:rPr>
                <w:rFonts w:hint="default" w:ascii="仿宋_GB2312" w:hAnsi="SimSun-ExtB" w:eastAsia="仿宋_GB2312"/>
                <w:color w:val="000000"/>
                <w:sz w:val="24"/>
                <w:lang w:val="en-US" w:eastAsia="zh-CN"/>
              </w:rPr>
            </w:pPr>
            <w:r>
              <w:rPr>
                <w:rFonts w:hint="eastAsia" w:ascii="仿宋_GB2312" w:hAnsi="SimSun-ExtB" w:eastAsia="仿宋_GB2312"/>
                <w:color w:val="000000"/>
                <w:sz w:val="24"/>
                <w:lang w:val="en-US" w:eastAsia="zh-CN"/>
              </w:rPr>
              <w:t>247</w:t>
            </w:r>
          </w:p>
        </w:tc>
        <w:tc>
          <w:tcPr>
            <w:tcW w:w="1271" w:type="dxa"/>
            <w:tcBorders>
              <w:right w:val="single" w:color="auto" w:sz="4" w:space="0"/>
            </w:tcBorders>
            <w:noWrap w:val="0"/>
            <w:vAlign w:val="center"/>
          </w:tcPr>
          <w:p>
            <w:pPr>
              <w:snapToGrid w:val="0"/>
              <w:spacing w:line="320" w:lineRule="exact"/>
              <w:jc w:val="center"/>
              <w:rPr>
                <w:rFonts w:hint="eastAsia" w:ascii="仿宋_GB2312" w:hAnsi="SimSun-ExtB" w:eastAsia="仿宋_GB2312"/>
                <w:color w:val="000000"/>
                <w:sz w:val="24"/>
              </w:rPr>
            </w:pPr>
          </w:p>
        </w:tc>
        <w:tc>
          <w:tcPr>
            <w:tcW w:w="1553" w:type="dxa"/>
            <w:noWrap w:val="0"/>
            <w:vAlign w:val="center"/>
          </w:tcPr>
          <w:p>
            <w:pPr>
              <w:snapToGrid w:val="0"/>
              <w:spacing w:line="320" w:lineRule="exact"/>
              <w:jc w:val="center"/>
              <w:rPr>
                <w:rFonts w:hint="default" w:ascii="仿宋_GB2312" w:hAnsi="SimSun-ExtB" w:eastAsia="仿宋_GB2312"/>
                <w:color w:val="000000"/>
                <w:sz w:val="24"/>
                <w:lang w:val="en-US" w:eastAsia="zh-CN"/>
              </w:rPr>
            </w:pPr>
            <w:r>
              <w:rPr>
                <w:rFonts w:hint="eastAsia" w:ascii="仿宋_GB2312" w:hAnsi="SimSun-ExtB" w:eastAsia="仿宋_GB2312"/>
                <w:color w:val="000000"/>
                <w:sz w:val="24"/>
                <w:lang w:val="en-US" w:eastAsia="zh-CN"/>
              </w:rPr>
              <w:t>247</w:t>
            </w:r>
          </w:p>
        </w:tc>
        <w:tc>
          <w:tcPr>
            <w:tcW w:w="2922" w:type="dxa"/>
            <w:gridSpan w:val="3"/>
            <w:noWrap w:val="0"/>
            <w:vAlign w:val="center"/>
          </w:tcPr>
          <w:p>
            <w:pPr>
              <w:snapToGrid w:val="0"/>
              <w:spacing w:line="320" w:lineRule="exact"/>
              <w:jc w:val="center"/>
              <w:rPr>
                <w:rFonts w:hint="default" w:ascii="仿宋_GB2312" w:hAnsi="SimSun-ExtB" w:eastAsia="仿宋_GB2312"/>
                <w:color w:val="000000"/>
                <w:sz w:val="24"/>
                <w:lang w:val="en-US" w:eastAsia="zh-CN"/>
              </w:rPr>
            </w:pPr>
            <w:r>
              <w:rPr>
                <w:rFonts w:hint="eastAsia" w:ascii="仿宋_GB2312" w:hAnsi="SimSun-ExtB" w:eastAsia="仿宋_GB2312"/>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1296"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hAnsi="SimSun-ExtB" w:eastAsia="仿宋_GB2312"/>
                <w:b/>
                <w:sz w:val="24"/>
              </w:rPr>
            </w:pPr>
            <w:r>
              <w:rPr>
                <w:rFonts w:hint="eastAsia" w:ascii="仿宋_GB2312" w:hAnsi="宋体" w:eastAsia="仿宋_GB2312" w:cs="宋体"/>
                <w:b/>
                <w:sz w:val="24"/>
              </w:rPr>
              <w:t>评价内容</w:t>
            </w:r>
          </w:p>
        </w:tc>
        <w:tc>
          <w:tcPr>
            <w:tcW w:w="995"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hAnsi="SimSun-ExtB" w:eastAsia="仿宋_GB2312"/>
                <w:b/>
                <w:sz w:val="24"/>
              </w:rPr>
            </w:pPr>
            <w:r>
              <w:rPr>
                <w:rFonts w:hint="eastAsia" w:ascii="仿宋_GB2312" w:hAnsi="宋体" w:eastAsia="仿宋_GB2312" w:cs="宋体"/>
                <w:b/>
                <w:sz w:val="24"/>
              </w:rPr>
              <w:t>分值</w:t>
            </w:r>
          </w:p>
        </w:tc>
        <w:tc>
          <w:tcPr>
            <w:tcW w:w="5924" w:type="dxa"/>
            <w:gridSpan w:val="7"/>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hAnsi="SimSun-ExtB" w:eastAsia="仿宋_GB2312"/>
                <w:b/>
                <w:sz w:val="24"/>
              </w:rPr>
            </w:pPr>
            <w:r>
              <w:rPr>
                <w:rFonts w:hint="eastAsia" w:ascii="仿宋_GB2312" w:hAnsi="宋体" w:eastAsia="仿宋_GB2312" w:cs="宋体"/>
                <w:b/>
                <w:sz w:val="24"/>
              </w:rPr>
              <w:t>自评简述</w:t>
            </w:r>
          </w:p>
        </w:tc>
        <w:tc>
          <w:tcPr>
            <w:tcW w:w="1447"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hAnsi="SimSun-ExtB" w:eastAsia="仿宋_GB2312"/>
                <w:b/>
                <w:sz w:val="24"/>
              </w:rPr>
            </w:pPr>
            <w:r>
              <w:rPr>
                <w:rFonts w:hint="eastAsia" w:ascii="仿宋_GB2312" w:hAnsi="宋体" w:eastAsia="仿宋_GB2312" w:cs="宋体"/>
                <w:b/>
                <w:sz w:val="24"/>
              </w:rPr>
              <w:t>自评得分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项目预算及预期绩效目标编制水平</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10</w:t>
            </w:r>
          </w:p>
        </w:tc>
        <w:tc>
          <w:tcPr>
            <w:tcW w:w="5924"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sz w:val="24"/>
              </w:rPr>
              <w:t>项目预算科学、合理；项目预期</w:t>
            </w:r>
            <w:r>
              <w:rPr>
                <w:rFonts w:hint="eastAsia" w:ascii="仿宋_GB2312" w:hAnsi="宋体" w:eastAsia="仿宋_GB2312"/>
                <w:color w:val="000000"/>
                <w:sz w:val="24"/>
              </w:rPr>
              <w:t>绩效目标</w:t>
            </w:r>
            <w:r>
              <w:rPr>
                <w:rFonts w:hint="eastAsia" w:ascii="仿宋_GB2312" w:hAnsi="宋体" w:eastAsia="仿宋_GB2312"/>
                <w:sz w:val="24"/>
              </w:rPr>
              <w:t>完整、相关；项目预算与项目产出、效果目标相匹配。</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SimSun-ExtB" w:eastAsia="仿宋_GB2312"/>
                <w:color w:val="000000"/>
                <w:sz w:val="24"/>
                <w:lang w:val="en-US" w:eastAsia="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预算执行率</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10</w:t>
            </w:r>
          </w:p>
        </w:tc>
        <w:tc>
          <w:tcPr>
            <w:tcW w:w="5924"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color w:val="000000"/>
                <w:sz w:val="24"/>
              </w:rPr>
              <w:t>预算执行率</w:t>
            </w:r>
            <w:r>
              <w:rPr>
                <w:rFonts w:hint="eastAsia" w:ascii="仿宋_GB2312" w:hAnsi="宋体" w:eastAsia="仿宋_GB2312"/>
                <w:sz w:val="24"/>
              </w:rPr>
              <w:t>S</w:t>
            </w:r>
            <w:r>
              <w:rPr>
                <w:rFonts w:hint="eastAsia" w:ascii="宋体" w:hAnsi="宋体" w:cs="宋体"/>
                <w:color w:val="000000"/>
                <w:sz w:val="24"/>
              </w:rPr>
              <w:t>≧</w:t>
            </w:r>
            <w:r>
              <w:rPr>
                <w:rFonts w:hint="eastAsia" w:ascii="仿宋_GB2312" w:hAnsi="宋体" w:eastAsia="仿宋_GB2312"/>
                <w:color w:val="000000"/>
                <w:sz w:val="24"/>
              </w:rPr>
              <w:t>95%。</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SimSun-ExtB" w:eastAsia="仿宋_GB2312"/>
                <w:color w:val="000000"/>
                <w:sz w:val="24"/>
                <w:lang w:val="en-US" w:eastAsia="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项目组织管理水平</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10</w:t>
            </w:r>
          </w:p>
        </w:tc>
        <w:tc>
          <w:tcPr>
            <w:tcW w:w="5924"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sz w:val="24"/>
              </w:rPr>
              <w:t>建立健全项目管理制度；严格执行项目管理制度</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SimSun-ExtB" w:eastAsia="仿宋_GB2312"/>
                <w:color w:val="000000"/>
                <w:sz w:val="24"/>
                <w:lang w:val="en-US" w:eastAsia="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资金支出</w:t>
            </w:r>
          </w:p>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合规率</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10</w:t>
            </w:r>
          </w:p>
        </w:tc>
        <w:tc>
          <w:tcPr>
            <w:tcW w:w="5924"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color w:val="000000"/>
                <w:sz w:val="24"/>
              </w:rPr>
              <w:t>资金支出合规率</w:t>
            </w:r>
            <w:r>
              <w:rPr>
                <w:rFonts w:hint="eastAsia" w:ascii="仿宋_GB2312" w:hAnsi="宋体" w:eastAsia="仿宋_GB2312"/>
                <w:sz w:val="24"/>
              </w:rPr>
              <w:t>S=100%；不存在项目资金</w:t>
            </w:r>
            <w:r>
              <w:rPr>
                <w:rFonts w:hint="eastAsia" w:ascii="仿宋_GB2312" w:hAnsi="宋体" w:eastAsia="仿宋_GB2312"/>
                <w:color w:val="333333"/>
                <w:sz w:val="24"/>
              </w:rPr>
              <w:t>支出</w:t>
            </w:r>
            <w:r>
              <w:rPr>
                <w:rFonts w:hint="eastAsia" w:ascii="仿宋_GB2312" w:hAnsi="宋体" w:eastAsia="仿宋_GB2312"/>
                <w:sz w:val="24"/>
              </w:rPr>
              <w:t>不符合国家财经法规和财务管理制度以及专项资金管理办法等规定的支出。</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SimSun-ExtB" w:eastAsia="仿宋_GB2312"/>
                <w:color w:val="000000"/>
                <w:sz w:val="24"/>
                <w:lang w:val="en-US" w:eastAsia="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资金支出</w:t>
            </w:r>
          </w:p>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相符率</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15</w:t>
            </w:r>
          </w:p>
        </w:tc>
        <w:tc>
          <w:tcPr>
            <w:tcW w:w="5924"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color w:val="000000"/>
                <w:sz w:val="24"/>
              </w:rPr>
              <w:t>资金支出相符率</w:t>
            </w:r>
            <w:r>
              <w:rPr>
                <w:rFonts w:hint="eastAsia" w:ascii="仿宋_GB2312" w:hAnsi="宋体" w:eastAsia="仿宋_GB2312"/>
                <w:sz w:val="24"/>
              </w:rPr>
              <w:t>S=100%；不存在超出项目预算范围，与本项目预算不相符或无关的资金支出。</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SimSun-ExtB" w:eastAsia="仿宋_GB2312"/>
                <w:color w:val="000000"/>
                <w:sz w:val="24"/>
                <w:lang w:val="en-US" w:eastAsia="zh-CN"/>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5"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项目产出</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25</w:t>
            </w:r>
          </w:p>
        </w:tc>
        <w:tc>
          <w:tcPr>
            <w:tcW w:w="5924" w:type="dxa"/>
            <w:gridSpan w:val="7"/>
            <w:tcBorders>
              <w:top w:val="single" w:color="auto" w:sz="4" w:space="0"/>
              <w:left w:val="single" w:color="auto" w:sz="4" w:space="0"/>
              <w:bottom w:val="nil"/>
              <w:right w:val="single" w:color="auto" w:sz="4" w:space="0"/>
            </w:tcBorders>
            <w:noWrap w:val="0"/>
            <w:vAlign w:val="center"/>
          </w:tcPr>
          <w:p>
            <w:pPr>
              <w:spacing w:line="320" w:lineRule="exact"/>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color w:val="000000"/>
                <w:sz w:val="24"/>
              </w:rPr>
              <w:t>根据项目性质和</w:t>
            </w:r>
            <w:r>
              <w:rPr>
                <w:rFonts w:hint="eastAsia" w:ascii="仿宋_GB2312" w:hAnsi="宋体" w:eastAsia="仿宋_GB2312"/>
                <w:sz w:val="24"/>
              </w:rPr>
              <w:t>项目预期绩效目标</w:t>
            </w:r>
            <w:r>
              <w:rPr>
                <w:rFonts w:hint="eastAsia" w:ascii="仿宋_GB2312" w:hAnsi="宋体" w:eastAsia="仿宋_GB2312"/>
                <w:color w:val="000000"/>
                <w:sz w:val="24"/>
              </w:rPr>
              <w:t>，细化为产出数量、产出质量和产出时效，均</w:t>
            </w:r>
            <w:r>
              <w:rPr>
                <w:rFonts w:hint="eastAsia" w:ascii="仿宋_GB2312" w:hAnsi="宋体" w:eastAsia="仿宋_GB2312"/>
                <w:sz w:val="24"/>
              </w:rPr>
              <w:t>完成。</w:t>
            </w:r>
          </w:p>
        </w:tc>
        <w:tc>
          <w:tcPr>
            <w:tcW w:w="1447" w:type="dxa"/>
            <w:tcBorders>
              <w:top w:val="single" w:color="auto" w:sz="4" w:space="0"/>
              <w:left w:val="single" w:color="auto" w:sz="4" w:space="0"/>
              <w:bottom w:val="nil"/>
              <w:right w:val="single" w:color="auto" w:sz="4" w:space="0"/>
            </w:tcBorders>
            <w:noWrap w:val="0"/>
            <w:vAlign w:val="center"/>
          </w:tcPr>
          <w:p>
            <w:pPr>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SimSun-ExtB" w:eastAsia="仿宋_GB2312"/>
                <w:color w:val="000000"/>
                <w:sz w:val="24"/>
                <w:lang w:val="en-US" w:eastAsia="zh-CN"/>
              </w:rPr>
              <w:t>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1296"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项目效益（效果）</w:t>
            </w:r>
          </w:p>
        </w:tc>
        <w:tc>
          <w:tcPr>
            <w:tcW w:w="995"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20</w:t>
            </w:r>
          </w:p>
        </w:tc>
        <w:tc>
          <w:tcPr>
            <w:tcW w:w="5924" w:type="dxa"/>
            <w:gridSpan w:val="7"/>
            <w:tcBorders>
              <w:top w:val="single" w:color="auto" w:sz="4" w:space="0"/>
              <w:left w:val="single" w:color="auto" w:sz="4" w:space="0"/>
              <w:right w:val="single" w:color="auto" w:sz="4" w:space="0"/>
            </w:tcBorders>
            <w:noWrap w:val="0"/>
            <w:vAlign w:val="center"/>
          </w:tcPr>
          <w:p>
            <w:pPr>
              <w:spacing w:line="320" w:lineRule="exact"/>
              <w:rPr>
                <w:rFonts w:hint="eastAsia" w:ascii="仿宋_GB2312" w:hAnsi="SimSun-ExtB" w:eastAsia="仿宋_GB2312" w:cs="Times New Roman"/>
                <w:color w:val="000000"/>
                <w:kern w:val="2"/>
                <w:sz w:val="24"/>
                <w:szCs w:val="24"/>
                <w:lang w:val="en-US" w:eastAsia="zh-CN" w:bidi="ar-SA"/>
              </w:rPr>
            </w:pPr>
            <w:r>
              <w:rPr>
                <w:rFonts w:hint="eastAsia" w:ascii="仿宋_GB2312" w:hAnsi="宋体" w:eastAsia="仿宋_GB2312"/>
                <w:color w:val="000000"/>
                <w:sz w:val="24"/>
              </w:rPr>
              <w:t>根据项目性质和</w:t>
            </w:r>
            <w:r>
              <w:rPr>
                <w:rFonts w:hint="eastAsia" w:ascii="仿宋_GB2312" w:hAnsi="宋体" w:eastAsia="仿宋_GB2312"/>
                <w:sz w:val="24"/>
              </w:rPr>
              <w:t>项目预期绩效目标</w:t>
            </w:r>
            <w:r>
              <w:rPr>
                <w:rFonts w:hint="eastAsia" w:ascii="仿宋_GB2312" w:hAnsi="宋体" w:eastAsia="仿宋_GB2312"/>
                <w:color w:val="000000"/>
                <w:sz w:val="24"/>
              </w:rPr>
              <w:t>，细化为项目成本控制、经济效益、社会效益、环境效益和可持续影响及服务对象满意度等具体绩效指标进行评价</w:t>
            </w:r>
            <w:r>
              <w:rPr>
                <w:rFonts w:hint="eastAsia" w:ascii="仿宋_GB2312" w:hAnsi="宋体" w:eastAsia="仿宋_GB2312"/>
                <w:sz w:val="24"/>
              </w:rPr>
              <w:t>，均达到目标。</w:t>
            </w:r>
          </w:p>
        </w:tc>
        <w:tc>
          <w:tcPr>
            <w:tcW w:w="1447"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hAnsi="SimSun-ExtB" w:eastAsia="仿宋_GB2312" w:cs="Times New Roman"/>
                <w:color w:val="000000"/>
                <w:kern w:val="2"/>
                <w:sz w:val="24"/>
                <w:szCs w:val="24"/>
                <w:lang w:val="en-US" w:eastAsia="zh-CN" w:bidi="ar-SA"/>
              </w:rPr>
            </w:pPr>
            <w:r>
              <w:rPr>
                <w:rFonts w:hint="eastAsia" w:ascii="仿宋_GB2312" w:hAnsi="SimSun-ExtB" w:eastAsia="仿宋_GB2312"/>
                <w:color w:val="000000"/>
                <w:sz w:val="24"/>
                <w:lang w:val="en-US" w:eastAsia="zh-CN"/>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6"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合计</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100</w:t>
            </w:r>
          </w:p>
        </w:tc>
        <w:tc>
          <w:tcPr>
            <w:tcW w:w="5924"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SimSun-ExtB" w:eastAsia="仿宋_GB2312"/>
                <w:color w:val="000000"/>
                <w:sz w:val="24"/>
              </w:rPr>
              <w:t>*</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hAnsi="SimSun-ExtB" w:eastAsia="仿宋_GB2312"/>
                <w:color w:val="000000"/>
                <w:sz w:val="24"/>
                <w:lang w:val="en-US" w:eastAsia="zh-CN"/>
              </w:rPr>
            </w:pPr>
            <w:r>
              <w:rPr>
                <w:rFonts w:hint="eastAsia" w:ascii="仿宋_GB2312" w:hAnsi="SimSun-ExtB" w:eastAsia="仿宋_GB2312"/>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4" w:hRule="atLeast"/>
        </w:trPr>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color w:val="000000"/>
                <w:sz w:val="24"/>
              </w:rPr>
              <w:t>评价结果</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p>
        </w:tc>
        <w:tc>
          <w:tcPr>
            <w:tcW w:w="7371"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SimSun-ExtB" w:eastAsia="仿宋_GB2312"/>
                <w:color w:val="000000"/>
                <w:sz w:val="24"/>
              </w:rPr>
            </w:pPr>
            <w:r>
              <w:rPr>
                <w:rFonts w:hint="eastAsia" w:ascii="仿宋_GB2312" w:hAnsi="宋体" w:eastAsia="仿宋_GB2312" w:cs="宋体"/>
                <w:sz w:val="24"/>
                <w:lang w:eastAsia="zh-CN"/>
              </w:rPr>
              <w:t>☑</w:t>
            </w:r>
            <w:r>
              <w:rPr>
                <w:rFonts w:hint="eastAsia" w:ascii="仿宋_GB2312" w:hAnsi="宋体" w:eastAsia="仿宋_GB2312" w:cs="宋体"/>
                <w:sz w:val="24"/>
              </w:rPr>
              <w:t>优秀</w:t>
            </w:r>
            <w:r>
              <w:rPr>
                <w:rFonts w:hint="eastAsia" w:ascii="仿宋_GB2312" w:hAnsi="SimSun-ExtB" w:eastAsia="仿宋_GB2312" w:cs="宋体"/>
                <w:sz w:val="24"/>
              </w:rPr>
              <w:t xml:space="preserve">  100-90</w:t>
            </w:r>
            <w:r>
              <w:rPr>
                <w:rFonts w:hint="eastAsia" w:ascii="仿宋_GB2312" w:hAnsi="宋体" w:eastAsia="仿宋_GB2312" w:cs="宋体"/>
                <w:sz w:val="24"/>
              </w:rPr>
              <w:t>分；</w:t>
            </w:r>
            <w:r>
              <w:rPr>
                <w:rFonts w:hint="eastAsia" w:ascii="仿宋_GB2312" w:hAnsi="SimSun-ExtB" w:eastAsia="仿宋_GB2312" w:cs="宋体"/>
                <w:sz w:val="24"/>
              </w:rPr>
              <w:t xml:space="preserve"> </w:t>
            </w:r>
            <w:r>
              <w:rPr>
                <w:rFonts w:hint="eastAsia" w:ascii="仿宋_GB2312" w:hAnsi="宋体" w:eastAsia="仿宋_GB2312" w:cs="宋体"/>
                <w:sz w:val="24"/>
              </w:rPr>
              <w:t>□良好</w:t>
            </w:r>
            <w:r>
              <w:rPr>
                <w:rFonts w:hint="eastAsia" w:ascii="仿宋_GB2312" w:hAnsi="SimSun-ExtB" w:eastAsia="仿宋_GB2312" w:cs="宋体"/>
                <w:sz w:val="24"/>
              </w:rPr>
              <w:t xml:space="preserve">  89-75</w:t>
            </w:r>
            <w:r>
              <w:rPr>
                <w:rFonts w:hint="eastAsia" w:ascii="仿宋_GB2312" w:hAnsi="宋体" w:eastAsia="仿宋_GB2312" w:cs="宋体"/>
                <w:sz w:val="24"/>
              </w:rPr>
              <w:t>分；</w:t>
            </w:r>
            <w:r>
              <w:rPr>
                <w:rFonts w:hint="eastAsia" w:ascii="仿宋_GB2312" w:hAnsi="SimSun-ExtB" w:eastAsia="仿宋_GB2312" w:cs="宋体"/>
                <w:sz w:val="24"/>
              </w:rPr>
              <w:t xml:space="preserve"> </w:t>
            </w:r>
            <w:r>
              <w:rPr>
                <w:rFonts w:hint="eastAsia" w:ascii="仿宋_GB2312" w:hAnsi="宋体" w:eastAsia="仿宋_GB2312" w:cs="宋体"/>
                <w:sz w:val="24"/>
              </w:rPr>
              <w:t>□一般</w:t>
            </w:r>
            <w:r>
              <w:rPr>
                <w:rFonts w:hint="eastAsia" w:ascii="仿宋_GB2312" w:hAnsi="SimSun-ExtB" w:eastAsia="仿宋_GB2312" w:cs="宋体"/>
                <w:sz w:val="24"/>
              </w:rPr>
              <w:t xml:space="preserve">  74-60</w:t>
            </w:r>
            <w:r>
              <w:rPr>
                <w:rFonts w:hint="eastAsia" w:ascii="仿宋_GB2312" w:hAnsi="宋体" w:eastAsia="仿宋_GB2312" w:cs="宋体"/>
                <w:sz w:val="24"/>
              </w:rPr>
              <w:t>分；</w:t>
            </w:r>
            <w:r>
              <w:rPr>
                <w:rFonts w:hint="eastAsia" w:ascii="仿宋_GB2312" w:hAnsi="SimSun-ExtB" w:eastAsia="仿宋_GB2312" w:cs="宋体"/>
                <w:sz w:val="24"/>
              </w:rPr>
              <w:t xml:space="preserve"> </w:t>
            </w:r>
            <w:r>
              <w:rPr>
                <w:rFonts w:hint="eastAsia" w:ascii="仿宋_GB2312" w:hAnsi="宋体" w:eastAsia="仿宋_GB2312" w:cs="宋体"/>
                <w:sz w:val="24"/>
              </w:rPr>
              <w:t>□较差</w:t>
            </w:r>
            <w:r>
              <w:rPr>
                <w:rFonts w:hint="eastAsia" w:ascii="仿宋_GB2312" w:hAnsi="SimSun-ExtB" w:eastAsia="仿宋_GB2312" w:cs="宋体"/>
                <w:sz w:val="24"/>
              </w:rPr>
              <w:t xml:space="preserve">  59-0</w:t>
            </w:r>
            <w:r>
              <w:rPr>
                <w:rFonts w:hint="eastAsia" w:ascii="仿宋_GB2312" w:hAnsi="宋体" w:eastAsia="仿宋_GB2312" w:cs="宋体"/>
                <w:sz w:val="24"/>
              </w:rPr>
              <w:t>分</w:t>
            </w:r>
          </w:p>
        </w:tc>
      </w:tr>
    </w:tbl>
    <w:p>
      <w:pPr>
        <w:pStyle w:val="2"/>
        <w:ind w:left="0" w:leftChars="0" w:firstLine="0" w:firstLineChars="0"/>
        <w:jc w:val="both"/>
        <w:rPr>
          <w:rFonts w:hint="eastAsia" w:ascii="仿宋_GB2312" w:hAnsi="宋体" w:eastAsia="仿宋_GB2312" w:cs="宋体"/>
          <w:sz w:val="24"/>
          <w:lang w:eastAsia="zh-CN"/>
        </w:rPr>
      </w:pPr>
      <w:r>
        <w:rPr>
          <w:rFonts w:hint="eastAsia" w:ascii="仿宋_GB2312" w:hAnsi="宋体" w:eastAsia="仿宋_GB2312" w:cs="宋体"/>
          <w:sz w:val="24"/>
        </w:rPr>
        <w:t>单位负责人（签字）：</w:t>
      </w:r>
      <w:r>
        <w:rPr>
          <w:rFonts w:hint="eastAsia" w:ascii="仿宋_GB2312" w:hAnsi="宋体" w:eastAsia="仿宋_GB2312" w:cs="宋体"/>
          <w:sz w:val="24"/>
          <w:lang w:eastAsia="zh-CN"/>
        </w:rPr>
        <w:t>周坚强</w:t>
      </w:r>
      <w:r>
        <w:rPr>
          <w:rFonts w:hint="eastAsia" w:ascii="仿宋_GB2312" w:hAnsi="SimSun-ExtB" w:eastAsia="仿宋_GB2312"/>
          <w:sz w:val="24"/>
        </w:rPr>
        <w:t xml:space="preserve">  </w:t>
      </w:r>
      <w:r>
        <w:rPr>
          <w:rFonts w:hint="eastAsia" w:ascii="仿宋_GB2312" w:hAnsi="宋体" w:eastAsia="仿宋_GB2312" w:cs="宋体"/>
          <w:sz w:val="24"/>
        </w:rPr>
        <w:t>项目负责人（签字）：</w:t>
      </w:r>
      <w:r>
        <w:rPr>
          <w:rFonts w:hint="eastAsia" w:ascii="仿宋_GB2312" w:hAnsi="宋体" w:eastAsia="仿宋_GB2312" w:cs="宋体"/>
          <w:sz w:val="24"/>
          <w:lang w:eastAsia="zh-CN"/>
        </w:rPr>
        <w:t>周坚强</w:t>
      </w:r>
      <w:r>
        <w:rPr>
          <w:rFonts w:hint="eastAsia" w:ascii="仿宋_GB2312" w:hAnsi="SimSun-ExtB" w:eastAsia="仿宋_GB2312"/>
          <w:sz w:val="24"/>
        </w:rPr>
        <w:t xml:space="preserve"> </w:t>
      </w:r>
      <w:r>
        <w:rPr>
          <w:rFonts w:hint="eastAsia" w:ascii="仿宋_GB2312" w:hAnsi="宋体" w:eastAsia="仿宋_GB2312" w:cs="宋体"/>
          <w:sz w:val="24"/>
        </w:rPr>
        <w:t>填表日期：</w:t>
      </w:r>
      <w:r>
        <w:rPr>
          <w:rFonts w:hint="eastAsia" w:ascii="仿宋_GB2312" w:hAnsi="SimSun-ExtB" w:eastAsia="仿宋_GB2312"/>
          <w:sz w:val="24"/>
          <w:lang w:val="en-US" w:eastAsia="zh-CN"/>
        </w:rPr>
        <w:t>2020</w:t>
      </w:r>
      <w:r>
        <w:rPr>
          <w:rFonts w:hint="eastAsia" w:ascii="仿宋_GB2312" w:hAnsi="宋体" w:eastAsia="仿宋_GB2312" w:cs="宋体"/>
          <w:sz w:val="24"/>
          <w:lang w:eastAsia="zh-CN"/>
        </w:rPr>
        <w:t xml:space="preserve">年 </w:t>
      </w:r>
      <w:r>
        <w:rPr>
          <w:rFonts w:hint="eastAsia" w:ascii="仿宋_GB2312" w:hAnsi="宋体" w:eastAsia="仿宋_GB2312" w:cs="宋体"/>
          <w:sz w:val="24"/>
          <w:lang w:val="en-US" w:eastAsia="zh-CN"/>
        </w:rPr>
        <w:t>12</w:t>
      </w:r>
      <w:r>
        <w:rPr>
          <w:rFonts w:hint="eastAsia" w:ascii="仿宋_GB2312" w:hAnsi="宋体" w:eastAsia="仿宋_GB2312" w:cs="宋体"/>
          <w:sz w:val="24"/>
          <w:lang w:eastAsia="zh-CN"/>
        </w:rPr>
        <w:t>月</w:t>
      </w:r>
    </w:p>
    <w:p>
      <w:pPr>
        <w:spacing w:line="440" w:lineRule="exact"/>
        <w:jc w:val="center"/>
        <w:rPr>
          <w:rFonts w:hint="eastAsia" w:ascii="方正小标宋简体" w:hAnsi="黑体" w:eastAsia="方正小标宋简体"/>
          <w:sz w:val="44"/>
          <w:szCs w:val="44"/>
        </w:rPr>
      </w:pPr>
    </w:p>
    <w:p>
      <w:pPr>
        <w:spacing w:line="440" w:lineRule="exact"/>
        <w:jc w:val="center"/>
        <w:rPr>
          <w:rFonts w:hint="eastAsia" w:ascii="方正小标宋简体" w:hAnsi="黑体" w:eastAsia="方正小标宋简体"/>
          <w:sz w:val="44"/>
          <w:szCs w:val="44"/>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imSun-ExtB">
    <w:altName w:val="宋体"/>
    <w:panose1 w:val="02010609060101010101"/>
    <w:charset w:val="86"/>
    <w:family w:val="modern"/>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CC0D57"/>
    <w:rsid w:val="06D66CBE"/>
    <w:rsid w:val="238C79C7"/>
    <w:rsid w:val="24400172"/>
    <w:rsid w:val="31A03633"/>
    <w:rsid w:val="32D56725"/>
    <w:rsid w:val="34487C1B"/>
    <w:rsid w:val="3ABE4920"/>
    <w:rsid w:val="443C690E"/>
    <w:rsid w:val="48286600"/>
    <w:rsid w:val="49CC0D57"/>
    <w:rsid w:val="4C1B10B2"/>
    <w:rsid w:val="53D83511"/>
    <w:rsid w:val="546C48D0"/>
    <w:rsid w:val="61230066"/>
    <w:rsid w:val="6DC7208A"/>
    <w:rsid w:val="6F180097"/>
    <w:rsid w:val="77643D51"/>
    <w:rsid w:val="77716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pPr>
    <w:rPr>
      <w:rFonts w:ascii="楷体_GB2312" w:eastAsia="楷体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2019-10-24T07:48:00Z</dcterms:created>
  <dc:creator>Administrator</dc:creator>
  <cp:lastModifiedBy>追风</cp:lastModifiedBy>
  <cp:lastPrinted>2020-12-15T06:48:00Z</cp:lastPrinted>
  <dcterms:modified xsi:type="dcterms:W3CDTF">2021-02-24T07:44:27Z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